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997" w14:textId="77777777" w:rsidR="00C101BD" w:rsidRPr="004678DD" w:rsidRDefault="00C101BD" w:rsidP="004E4966">
      <w:pPr>
        <w:keepNext/>
        <w:spacing w:before="240" w:after="60"/>
        <w:jc w:val="both"/>
        <w:outlineLvl w:val="0"/>
        <w:rPr>
          <w:rFonts w:eastAsia="MS Gothic" w:cstheme="minorHAnsi"/>
          <w:b/>
          <w:bCs/>
          <w:kern w:val="32"/>
          <w:sz w:val="28"/>
          <w:szCs w:val="28"/>
          <w:u w:val="single"/>
          <w:lang w:val="en-US" w:eastAsia="x-none"/>
        </w:rPr>
      </w:pPr>
    </w:p>
    <w:p w14:paraId="1E61F438" w14:textId="77777777" w:rsidR="00C101BD" w:rsidRPr="004678DD" w:rsidRDefault="00C101BD" w:rsidP="004E4966">
      <w:pPr>
        <w:keepNext/>
        <w:spacing w:before="240" w:after="60"/>
        <w:jc w:val="both"/>
        <w:outlineLvl w:val="0"/>
        <w:rPr>
          <w:rFonts w:eastAsia="MS Gothic" w:cstheme="minorHAnsi"/>
          <w:b/>
          <w:bCs/>
          <w:kern w:val="32"/>
          <w:sz w:val="28"/>
          <w:szCs w:val="28"/>
          <w:u w:val="single"/>
          <w:lang w:val="en-US" w:eastAsia="x-none"/>
        </w:rPr>
      </w:pPr>
    </w:p>
    <w:p w14:paraId="4F290C79" w14:textId="1C628A15" w:rsidR="00C101BD" w:rsidRPr="004678DD" w:rsidRDefault="00C101BD" w:rsidP="004E4966">
      <w:pPr>
        <w:keepNext/>
        <w:spacing w:before="240" w:after="60"/>
        <w:jc w:val="center"/>
        <w:outlineLvl w:val="0"/>
        <w:rPr>
          <w:rFonts w:eastAsia="MS Gothic" w:cstheme="minorHAnsi"/>
          <w:b/>
          <w:bCs/>
          <w:kern w:val="32"/>
          <w:sz w:val="28"/>
          <w:szCs w:val="28"/>
          <w:u w:val="single"/>
          <w:lang w:val="en-US" w:eastAsia="x-none"/>
        </w:rPr>
      </w:pPr>
      <w:r w:rsidRPr="004678DD">
        <w:rPr>
          <w:rFonts w:cstheme="minorHAnsi"/>
          <w:noProof/>
        </w:rPr>
        <w:drawing>
          <wp:inline distT="0" distB="0" distL="0" distR="0" wp14:anchorId="0B57F650" wp14:editId="785C7ED6">
            <wp:extent cx="2737485" cy="1495183"/>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7437" t="6831" r="12414" b="31222"/>
                    <a:stretch/>
                  </pic:blipFill>
                  <pic:spPr bwMode="auto">
                    <a:xfrm>
                      <a:off x="0" y="0"/>
                      <a:ext cx="2792035" cy="1524977"/>
                    </a:xfrm>
                    <a:prstGeom prst="rect">
                      <a:avLst/>
                    </a:prstGeom>
                    <a:ln>
                      <a:noFill/>
                    </a:ln>
                    <a:extLst>
                      <a:ext uri="{53640926-AAD7-44D8-BBD7-CCE9431645EC}">
                        <a14:shadowObscured xmlns:a14="http://schemas.microsoft.com/office/drawing/2010/main"/>
                      </a:ext>
                    </a:extLst>
                  </pic:spPr>
                </pic:pic>
              </a:graphicData>
            </a:graphic>
          </wp:inline>
        </w:drawing>
      </w:r>
    </w:p>
    <w:p w14:paraId="77F8BC73" w14:textId="77777777" w:rsidR="00C101BD" w:rsidRPr="004678DD" w:rsidRDefault="00C101BD" w:rsidP="004E4966">
      <w:pPr>
        <w:keepNext/>
        <w:spacing w:before="240" w:after="60"/>
        <w:jc w:val="both"/>
        <w:outlineLvl w:val="0"/>
        <w:rPr>
          <w:rFonts w:eastAsia="MS Gothic" w:cstheme="minorHAnsi"/>
          <w:b/>
          <w:bCs/>
          <w:kern w:val="32"/>
          <w:sz w:val="28"/>
          <w:szCs w:val="28"/>
          <w:u w:val="single"/>
          <w:lang w:val="en-US" w:eastAsia="x-none"/>
        </w:rPr>
      </w:pPr>
    </w:p>
    <w:p w14:paraId="4A57E718" w14:textId="3BED27BF" w:rsidR="00052881" w:rsidRPr="004678DD" w:rsidRDefault="006F3928" w:rsidP="004E4966">
      <w:pPr>
        <w:keepNext/>
        <w:spacing w:before="240" w:after="60"/>
        <w:jc w:val="center"/>
        <w:outlineLvl w:val="0"/>
        <w:rPr>
          <w:rFonts w:cstheme="minorHAnsi"/>
          <w:b/>
          <w:sz w:val="32"/>
          <w:szCs w:val="32"/>
        </w:rPr>
      </w:pPr>
      <w:r w:rsidRPr="004678DD">
        <w:rPr>
          <w:rFonts w:cstheme="minorHAnsi"/>
          <w:b/>
          <w:sz w:val="32"/>
          <w:szCs w:val="32"/>
        </w:rPr>
        <w:t>CONSENT DECLARATION AMENDMENT REQUEST FORM</w:t>
      </w:r>
    </w:p>
    <w:p w14:paraId="141AA3DB" w14:textId="3B6A5349" w:rsidR="006F3928" w:rsidRPr="004678DD" w:rsidRDefault="006F3928" w:rsidP="004E4966">
      <w:pPr>
        <w:keepNext/>
        <w:spacing w:before="240" w:after="60"/>
        <w:jc w:val="center"/>
        <w:outlineLvl w:val="0"/>
        <w:rPr>
          <w:rFonts w:cstheme="minorHAnsi"/>
          <w:b/>
          <w:sz w:val="32"/>
          <w:szCs w:val="32"/>
        </w:rPr>
      </w:pPr>
      <w:r w:rsidRPr="004678DD">
        <w:rPr>
          <w:rFonts w:cstheme="minorHAnsi"/>
          <w:b/>
          <w:sz w:val="32"/>
          <w:szCs w:val="32"/>
        </w:rPr>
        <w:t>-</w:t>
      </w:r>
    </w:p>
    <w:p w14:paraId="0C71D420" w14:textId="5CD6A4FF" w:rsidR="006F3928" w:rsidRPr="004678DD" w:rsidRDefault="006F3928" w:rsidP="004678DD">
      <w:pPr>
        <w:spacing w:after="120" w:line="240" w:lineRule="auto"/>
        <w:jc w:val="center"/>
        <w:rPr>
          <w:rFonts w:cstheme="minorHAnsi"/>
          <w:b/>
          <w:sz w:val="32"/>
          <w:szCs w:val="32"/>
        </w:rPr>
      </w:pPr>
      <w:r w:rsidRPr="004678DD">
        <w:rPr>
          <w:rFonts w:cstheme="minorHAnsi"/>
          <w:b/>
          <w:sz w:val="32"/>
          <w:szCs w:val="32"/>
        </w:rPr>
        <w:t>To request an amendment to a consent declaration that has been made to a Data Controller, by the HRCDC</w:t>
      </w:r>
    </w:p>
    <w:p w14:paraId="7909EA63" w14:textId="77777777" w:rsidR="006F3928" w:rsidRPr="004678DD" w:rsidRDefault="006F3928" w:rsidP="004E4966">
      <w:pPr>
        <w:keepNext/>
        <w:spacing w:before="240" w:after="60"/>
        <w:jc w:val="center"/>
        <w:outlineLvl w:val="0"/>
        <w:rPr>
          <w:rFonts w:cstheme="minorHAnsi"/>
          <w:b/>
          <w:sz w:val="32"/>
          <w:szCs w:val="32"/>
        </w:rPr>
      </w:pPr>
    </w:p>
    <w:p w14:paraId="68BDB8C0" w14:textId="5165841A" w:rsidR="00C101BD" w:rsidRPr="004678DD" w:rsidRDefault="00C101BD" w:rsidP="004E4966">
      <w:pPr>
        <w:keepNext/>
        <w:spacing w:before="240" w:after="60"/>
        <w:jc w:val="center"/>
        <w:outlineLvl w:val="0"/>
        <w:rPr>
          <w:rFonts w:cstheme="minorHAnsi"/>
          <w:b/>
          <w:sz w:val="24"/>
          <w:szCs w:val="24"/>
        </w:rPr>
      </w:pPr>
    </w:p>
    <w:p w14:paraId="4462012C" w14:textId="77777777" w:rsidR="00C101BD" w:rsidRPr="004678DD" w:rsidRDefault="00C101BD" w:rsidP="004E4966">
      <w:pPr>
        <w:pBdr>
          <w:bottom w:val="single" w:sz="4" w:space="1" w:color="auto"/>
        </w:pBdr>
        <w:spacing w:before="120" w:after="120" w:line="240" w:lineRule="auto"/>
        <w:jc w:val="center"/>
        <w:rPr>
          <w:rFonts w:cstheme="minorHAnsi"/>
          <w:b/>
          <w:sz w:val="24"/>
          <w:szCs w:val="24"/>
        </w:rPr>
      </w:pPr>
      <w:r w:rsidRPr="004678DD">
        <w:rPr>
          <w:rFonts w:cstheme="minorHAnsi"/>
          <w:b/>
          <w:sz w:val="24"/>
          <w:szCs w:val="24"/>
        </w:rPr>
        <w:t>PLEASE NOTE</w:t>
      </w:r>
    </w:p>
    <w:p w14:paraId="28CDEA01" w14:textId="5204631D" w:rsidR="006F3928" w:rsidRPr="004678DD" w:rsidRDefault="006F3928"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 xml:space="preserve">Pre-submission advice can be sought from the Secretariat </w:t>
      </w:r>
      <w:r w:rsidR="00B91EFB" w:rsidRPr="004678DD">
        <w:rPr>
          <w:rFonts w:cstheme="minorHAnsi"/>
          <w:sz w:val="24"/>
          <w:szCs w:val="24"/>
        </w:rPr>
        <w:t>to</w:t>
      </w:r>
      <w:r w:rsidRPr="004678DD">
        <w:rPr>
          <w:rFonts w:cstheme="minorHAnsi"/>
          <w:sz w:val="24"/>
          <w:szCs w:val="24"/>
        </w:rPr>
        <w:t xml:space="preserve"> advise on whether the nature of the change requires a formal amendment; </w:t>
      </w:r>
      <w:hyperlink r:id="rId9" w:history="1">
        <w:r w:rsidRPr="004678DD">
          <w:rPr>
            <w:rStyle w:val="Hyperlink"/>
            <w:rFonts w:cstheme="minorHAnsi"/>
            <w:sz w:val="24"/>
            <w:szCs w:val="24"/>
          </w:rPr>
          <w:t>Secretariat@hrcdc.ie</w:t>
        </w:r>
      </w:hyperlink>
    </w:p>
    <w:p w14:paraId="7ED3DB68" w14:textId="2E36C509"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The HRCDC is a body formed under statutory instrument (</w:t>
      </w:r>
      <w:hyperlink r:id="rId10" w:history="1">
        <w:r w:rsidRPr="004678DD">
          <w:rPr>
            <w:rStyle w:val="Hyperlink"/>
            <w:rFonts w:cstheme="minorHAnsi"/>
            <w:sz w:val="24"/>
            <w:szCs w:val="24"/>
          </w:rPr>
          <w:t>S.I. No. 314 of 2018</w:t>
        </w:r>
      </w:hyperlink>
      <w:r w:rsidRPr="004678DD">
        <w:rPr>
          <w:rFonts w:cstheme="minorHAnsi"/>
          <w:sz w:val="24"/>
          <w:szCs w:val="24"/>
        </w:rPr>
        <w:t xml:space="preserve"> and </w:t>
      </w:r>
      <w:r w:rsidR="00AC6082" w:rsidRPr="004678DD">
        <w:rPr>
          <w:rFonts w:cstheme="minorHAnsi"/>
          <w:sz w:val="24"/>
          <w:szCs w:val="24"/>
        </w:rPr>
        <w:t xml:space="preserve">as amended by </w:t>
      </w:r>
      <w:hyperlink r:id="rId11" w:history="1">
        <w:r w:rsidRPr="004678DD">
          <w:rPr>
            <w:rStyle w:val="Hyperlink"/>
            <w:rFonts w:cstheme="minorHAnsi"/>
            <w:sz w:val="24"/>
            <w:szCs w:val="24"/>
          </w:rPr>
          <w:t>S.I. No. 188 of 2019</w:t>
        </w:r>
      </w:hyperlink>
      <w:r w:rsidR="007E4961">
        <w:rPr>
          <w:rFonts w:cstheme="minorHAnsi"/>
          <w:sz w:val="24"/>
          <w:szCs w:val="24"/>
        </w:rPr>
        <w:t xml:space="preserve"> and </w:t>
      </w:r>
      <w:hyperlink r:id="rId12" w:history="1">
        <w:r w:rsidR="007E4961" w:rsidRPr="007E4961">
          <w:rPr>
            <w:rStyle w:val="Hyperlink"/>
            <w:rFonts w:cstheme="minorHAnsi"/>
            <w:sz w:val="24"/>
            <w:szCs w:val="24"/>
          </w:rPr>
          <w:t>S.I. No.18 of 2021</w:t>
        </w:r>
      </w:hyperlink>
      <w:r w:rsidR="007E4961">
        <w:rPr>
          <w:rFonts w:cstheme="minorHAnsi"/>
          <w:sz w:val="24"/>
          <w:szCs w:val="24"/>
        </w:rPr>
        <w:t>)</w:t>
      </w:r>
    </w:p>
    <w:p w14:paraId="2095309A" w14:textId="77777777"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 xml:space="preserve">The information provided within this form is subject to the </w:t>
      </w:r>
      <w:hyperlink r:id="rId13" w:history="1">
        <w:r w:rsidRPr="004678DD">
          <w:rPr>
            <w:rStyle w:val="Hyperlink"/>
            <w:rFonts w:cstheme="minorHAnsi"/>
            <w:sz w:val="24"/>
            <w:szCs w:val="24"/>
          </w:rPr>
          <w:t>Freedom of Information Act, 2014</w:t>
        </w:r>
      </w:hyperlink>
    </w:p>
    <w:p w14:paraId="0373EB09" w14:textId="77777777"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Please do not provide surplus documentation unless specifically requested</w:t>
      </w:r>
    </w:p>
    <w:p w14:paraId="110C738A" w14:textId="77777777"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Electronic signatures are acceptable</w:t>
      </w:r>
    </w:p>
    <w:p w14:paraId="25B9429C" w14:textId="77777777"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Please submit a non-scanned PDF (converted from Word), if possible</w:t>
      </w:r>
    </w:p>
    <w:p w14:paraId="4F3D2D78" w14:textId="28BBFF69" w:rsidR="00C101BD" w:rsidRPr="004678DD" w:rsidRDefault="00C101BD" w:rsidP="004E4966">
      <w:pPr>
        <w:pStyle w:val="ListParagraph"/>
        <w:numPr>
          <w:ilvl w:val="0"/>
          <w:numId w:val="7"/>
        </w:numPr>
        <w:spacing w:after="0" w:line="240" w:lineRule="auto"/>
        <w:ind w:left="426" w:hanging="284"/>
        <w:rPr>
          <w:rFonts w:cstheme="minorHAnsi"/>
          <w:sz w:val="24"/>
          <w:szCs w:val="24"/>
        </w:rPr>
      </w:pPr>
      <w:r w:rsidRPr="004678DD">
        <w:rPr>
          <w:rFonts w:cstheme="minorHAnsi"/>
          <w:sz w:val="24"/>
          <w:szCs w:val="24"/>
        </w:rPr>
        <w:t xml:space="preserve">Please do not alter the content of the </w:t>
      </w:r>
      <w:r w:rsidR="00AC6082" w:rsidRPr="004678DD">
        <w:rPr>
          <w:rFonts w:cstheme="minorHAnsi"/>
          <w:sz w:val="24"/>
          <w:szCs w:val="24"/>
        </w:rPr>
        <w:t xml:space="preserve">Amendment </w:t>
      </w:r>
      <w:r w:rsidR="00046909">
        <w:rPr>
          <w:rFonts w:cstheme="minorHAnsi"/>
          <w:sz w:val="24"/>
          <w:szCs w:val="24"/>
        </w:rPr>
        <w:t>R</w:t>
      </w:r>
      <w:r w:rsidR="00AC6082" w:rsidRPr="004678DD">
        <w:rPr>
          <w:rFonts w:cstheme="minorHAnsi"/>
          <w:sz w:val="24"/>
          <w:szCs w:val="24"/>
        </w:rPr>
        <w:t>equest</w:t>
      </w:r>
      <w:r w:rsidRPr="004678DD">
        <w:rPr>
          <w:rFonts w:cstheme="minorHAnsi"/>
          <w:sz w:val="24"/>
          <w:szCs w:val="24"/>
        </w:rPr>
        <w:t xml:space="preserve"> </w:t>
      </w:r>
      <w:r w:rsidR="003B07CB">
        <w:rPr>
          <w:rFonts w:cstheme="minorHAnsi"/>
          <w:sz w:val="24"/>
          <w:szCs w:val="24"/>
        </w:rPr>
        <w:t>f</w:t>
      </w:r>
      <w:r w:rsidRPr="004678DD">
        <w:rPr>
          <w:rFonts w:cstheme="minorHAnsi"/>
          <w:sz w:val="24"/>
          <w:szCs w:val="24"/>
        </w:rPr>
        <w:t>orm</w:t>
      </w:r>
    </w:p>
    <w:p w14:paraId="7906236A" w14:textId="77777777" w:rsidR="00C101BD" w:rsidRPr="004678DD" w:rsidRDefault="00C101BD" w:rsidP="004E4966">
      <w:pPr>
        <w:pStyle w:val="ListParagraph"/>
        <w:numPr>
          <w:ilvl w:val="0"/>
          <w:numId w:val="7"/>
        </w:numPr>
        <w:pBdr>
          <w:bottom w:val="single" w:sz="4" w:space="1" w:color="auto"/>
        </w:pBdr>
        <w:spacing w:after="0" w:line="240" w:lineRule="auto"/>
        <w:ind w:left="426" w:hanging="284"/>
        <w:rPr>
          <w:rFonts w:cstheme="minorHAnsi"/>
          <w:b/>
          <w:bCs/>
          <w:sz w:val="24"/>
          <w:szCs w:val="24"/>
        </w:rPr>
      </w:pPr>
      <w:r w:rsidRPr="004678DD">
        <w:rPr>
          <w:rFonts w:cstheme="minorHAnsi"/>
          <w:b/>
          <w:bCs/>
          <w:sz w:val="24"/>
          <w:szCs w:val="24"/>
        </w:rPr>
        <w:t>Please consult with the Data Controller’s Data Protection Officer prior to submission</w:t>
      </w:r>
    </w:p>
    <w:p w14:paraId="3E89B7EE" w14:textId="77777777" w:rsidR="00C101BD" w:rsidRPr="004678DD" w:rsidRDefault="00C101BD" w:rsidP="004E4966">
      <w:pPr>
        <w:keepNext/>
        <w:spacing w:before="240" w:after="60"/>
        <w:jc w:val="both"/>
        <w:outlineLvl w:val="0"/>
        <w:rPr>
          <w:rFonts w:cstheme="minorHAnsi"/>
          <w:b/>
          <w:sz w:val="32"/>
          <w:szCs w:val="32"/>
        </w:rPr>
      </w:pPr>
    </w:p>
    <w:p w14:paraId="790B7F5F" w14:textId="77777777" w:rsidR="00DB1B8F" w:rsidRPr="004678DD" w:rsidRDefault="00DB1B8F" w:rsidP="00DB1B8F">
      <w:pPr>
        <w:spacing w:after="0"/>
        <w:jc w:val="both"/>
        <w:rPr>
          <w:rFonts w:cstheme="minorHAnsi"/>
          <w:sz w:val="18"/>
          <w:szCs w:val="18"/>
        </w:rPr>
      </w:pPr>
    </w:p>
    <w:p w14:paraId="2DF2D3AC" w14:textId="3C1550AD" w:rsidR="00DB1B8F" w:rsidRPr="004678DD" w:rsidRDefault="00DB1B8F" w:rsidP="00DB1B8F">
      <w:pPr>
        <w:spacing w:after="0"/>
        <w:jc w:val="both"/>
        <w:rPr>
          <w:rFonts w:cstheme="minorHAnsi"/>
          <w:sz w:val="20"/>
          <w:szCs w:val="20"/>
        </w:rPr>
      </w:pPr>
      <w:r w:rsidRPr="004678DD">
        <w:rPr>
          <w:rFonts w:cstheme="minorHAnsi"/>
          <w:sz w:val="20"/>
          <w:szCs w:val="20"/>
        </w:rPr>
        <w:t xml:space="preserve">Version </w:t>
      </w:r>
      <w:r w:rsidR="0004408A" w:rsidRPr="004678DD">
        <w:rPr>
          <w:rFonts w:cstheme="minorHAnsi"/>
          <w:sz w:val="20"/>
          <w:szCs w:val="20"/>
        </w:rPr>
        <w:t>2</w:t>
      </w:r>
    </w:p>
    <w:p w14:paraId="57AF4B5E" w14:textId="6DBB26B5" w:rsidR="00DB1B8F" w:rsidRPr="004678DD" w:rsidRDefault="00DB1B8F" w:rsidP="00DB1B8F">
      <w:pPr>
        <w:spacing w:after="0"/>
        <w:jc w:val="both"/>
        <w:rPr>
          <w:rFonts w:cstheme="minorHAnsi"/>
          <w:sz w:val="20"/>
          <w:szCs w:val="20"/>
        </w:rPr>
      </w:pPr>
      <w:r w:rsidRPr="004678DD">
        <w:rPr>
          <w:rFonts w:cstheme="minorHAnsi"/>
          <w:sz w:val="20"/>
          <w:szCs w:val="20"/>
        </w:rPr>
        <w:t xml:space="preserve">Date of Approval: </w:t>
      </w:r>
      <w:r w:rsidR="003B07CB">
        <w:rPr>
          <w:rFonts w:cstheme="minorHAnsi"/>
          <w:sz w:val="20"/>
          <w:szCs w:val="20"/>
        </w:rPr>
        <w:t>July 2021</w:t>
      </w:r>
    </w:p>
    <w:p w14:paraId="7AEB45D6" w14:textId="2367C90A" w:rsidR="00DB1B8F" w:rsidRPr="004678DD" w:rsidRDefault="00DB1B8F" w:rsidP="00DB1B8F">
      <w:pPr>
        <w:spacing w:after="0"/>
        <w:jc w:val="both"/>
        <w:rPr>
          <w:rFonts w:cstheme="minorHAnsi"/>
          <w:sz w:val="20"/>
          <w:szCs w:val="20"/>
        </w:rPr>
      </w:pPr>
      <w:r w:rsidRPr="004678DD">
        <w:rPr>
          <w:rFonts w:cstheme="minorHAnsi"/>
          <w:sz w:val="20"/>
          <w:szCs w:val="20"/>
        </w:rPr>
        <w:t xml:space="preserve">Next review due: </w:t>
      </w:r>
      <w:r w:rsidRPr="004678DD">
        <w:rPr>
          <w:rFonts w:cstheme="minorHAnsi"/>
          <w:sz w:val="20"/>
          <w:szCs w:val="20"/>
        </w:rPr>
        <w:tab/>
        <w:t>Jan 202</w:t>
      </w:r>
      <w:r w:rsidR="0000295E">
        <w:rPr>
          <w:rFonts w:cstheme="minorHAnsi"/>
          <w:sz w:val="20"/>
          <w:szCs w:val="20"/>
        </w:rPr>
        <w:t>2</w:t>
      </w:r>
    </w:p>
    <w:p w14:paraId="2EE32A24" w14:textId="77777777" w:rsidR="00DB1B8F" w:rsidRPr="004678DD" w:rsidRDefault="00DB1B8F" w:rsidP="00DB1B8F">
      <w:pPr>
        <w:spacing w:after="0"/>
        <w:jc w:val="both"/>
        <w:rPr>
          <w:rFonts w:cstheme="minorHAnsi"/>
          <w:sz w:val="20"/>
          <w:szCs w:val="20"/>
        </w:rPr>
      </w:pPr>
      <w:r w:rsidRPr="004678DD">
        <w:rPr>
          <w:rFonts w:cstheme="minorHAnsi"/>
          <w:sz w:val="20"/>
          <w:szCs w:val="20"/>
        </w:rPr>
        <w:t xml:space="preserve">Owner: </w:t>
      </w:r>
      <w:r w:rsidRPr="004678DD">
        <w:rPr>
          <w:rFonts w:cstheme="minorHAnsi"/>
          <w:sz w:val="20"/>
          <w:szCs w:val="20"/>
        </w:rPr>
        <w:tab/>
      </w:r>
      <w:r w:rsidRPr="004678DD">
        <w:rPr>
          <w:rFonts w:cstheme="minorHAnsi"/>
          <w:sz w:val="20"/>
          <w:szCs w:val="20"/>
        </w:rPr>
        <w:tab/>
        <w:t>Secretariat, HRCDC</w:t>
      </w:r>
    </w:p>
    <w:p w14:paraId="7C7A9807" w14:textId="7DF03C41" w:rsidR="00C101BD" w:rsidRPr="004678DD" w:rsidRDefault="00DB1B8F" w:rsidP="00DB1B8F">
      <w:pPr>
        <w:jc w:val="both"/>
        <w:rPr>
          <w:rFonts w:eastAsia="Times New Roman" w:cstheme="minorHAnsi"/>
          <w:lang w:val="en-US"/>
        </w:rPr>
      </w:pPr>
      <w:r w:rsidRPr="004678DD">
        <w:rPr>
          <w:rFonts w:cstheme="minorHAnsi"/>
          <w:sz w:val="20"/>
          <w:szCs w:val="20"/>
        </w:rPr>
        <w:t xml:space="preserve">Contact: </w:t>
      </w:r>
      <w:r w:rsidRPr="004678DD">
        <w:rPr>
          <w:rFonts w:cstheme="minorHAnsi"/>
          <w:sz w:val="20"/>
          <w:szCs w:val="20"/>
        </w:rPr>
        <w:tab/>
      </w:r>
      <w:hyperlink r:id="rId14" w:history="1">
        <w:r w:rsidRPr="004678DD">
          <w:rPr>
            <w:rStyle w:val="Hyperlink"/>
            <w:rFonts w:cstheme="minorHAnsi"/>
            <w:sz w:val="20"/>
            <w:szCs w:val="20"/>
          </w:rPr>
          <w:t>Secretariat@hrcdc.ie</w:t>
        </w:r>
      </w:hyperlink>
      <w:r w:rsidR="00C101BD" w:rsidRPr="004678DD">
        <w:rPr>
          <w:rFonts w:eastAsia="Times New Roman" w:cstheme="minorHAnsi"/>
          <w:lang w:val="en-US"/>
        </w:rPr>
        <w:br w:type="page"/>
      </w:r>
    </w:p>
    <w:p w14:paraId="5C534414" w14:textId="6989C2C6" w:rsidR="005F400D" w:rsidRPr="004678DD" w:rsidRDefault="005F400D" w:rsidP="004E4966">
      <w:pPr>
        <w:spacing w:after="120" w:line="240" w:lineRule="auto"/>
        <w:jc w:val="both"/>
        <w:rPr>
          <w:rFonts w:eastAsia="Times New Roman" w:cstheme="minorHAnsi"/>
          <w:lang w:val="en-US"/>
        </w:rPr>
      </w:pPr>
    </w:p>
    <w:p w14:paraId="66C560EB" w14:textId="1BBE934B" w:rsidR="006F3928" w:rsidRPr="004678DD" w:rsidRDefault="00C80533" w:rsidP="004678DD">
      <w:pPr>
        <w:spacing w:before="120" w:after="120" w:line="240" w:lineRule="auto"/>
        <w:ind w:hanging="142"/>
        <w:jc w:val="both"/>
        <w:rPr>
          <w:rFonts w:cstheme="minorHAnsi"/>
          <w:sz w:val="18"/>
          <w:szCs w:val="18"/>
        </w:rPr>
      </w:pPr>
      <w:r w:rsidRPr="004678DD">
        <w:rPr>
          <w:rFonts w:eastAsia="+mj-ea" w:cstheme="minorHAnsi"/>
          <w:b/>
          <w:bCs/>
          <w:color w:val="8850A0"/>
          <w:kern w:val="24"/>
          <w:sz w:val="24"/>
          <w:szCs w:val="24"/>
          <w:lang w:val="en-US"/>
        </w:rPr>
        <w:t xml:space="preserve">PART A: APPLICANT DETAILS </w:t>
      </w:r>
    </w:p>
    <w:tbl>
      <w:tblPr>
        <w:tblStyle w:val="TableGrid"/>
        <w:tblW w:w="9385" w:type="dxa"/>
        <w:tblInd w:w="-176" w:type="dxa"/>
        <w:tblBorders>
          <w:insideH w:val="none" w:sz="0" w:space="0" w:color="auto"/>
          <w:insideV w:val="none" w:sz="0" w:space="0" w:color="auto"/>
        </w:tblBorders>
        <w:tblLook w:val="04A0" w:firstRow="1" w:lastRow="0" w:firstColumn="1" w:lastColumn="0" w:noHBand="0" w:noVBand="1"/>
      </w:tblPr>
      <w:tblGrid>
        <w:gridCol w:w="9385"/>
      </w:tblGrid>
      <w:tr w:rsidR="006F3928" w:rsidRPr="0004408A" w14:paraId="278A6F0C" w14:textId="77777777" w:rsidTr="004678DD">
        <w:tc>
          <w:tcPr>
            <w:tcW w:w="9385" w:type="dxa"/>
            <w:tcBorders>
              <w:top w:val="single" w:sz="4" w:space="0" w:color="auto"/>
              <w:bottom w:val="single" w:sz="4" w:space="0" w:color="auto"/>
            </w:tcBorders>
            <w:shd w:val="clear" w:color="auto" w:fill="auto"/>
          </w:tcPr>
          <w:p w14:paraId="3D23F568" w14:textId="77A96061" w:rsidR="006F3928" w:rsidRPr="004678DD"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 xml:space="preserve">Application Reference ID: </w:t>
            </w:r>
          </w:p>
        </w:tc>
      </w:tr>
      <w:tr w:rsidR="00C80533" w:rsidRPr="0004408A" w14:paraId="2CC4E9B7" w14:textId="77777777" w:rsidTr="004678DD">
        <w:tc>
          <w:tcPr>
            <w:tcW w:w="9385" w:type="dxa"/>
            <w:tcBorders>
              <w:top w:val="single" w:sz="4" w:space="0" w:color="auto"/>
              <w:bottom w:val="single" w:sz="4" w:space="0" w:color="auto"/>
            </w:tcBorders>
            <w:shd w:val="clear" w:color="auto" w:fill="auto"/>
          </w:tcPr>
          <w:p w14:paraId="7CA6F9AA" w14:textId="1E58CF21" w:rsidR="00C80533" w:rsidRPr="004678DD" w:rsidRDefault="00C80533"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 xml:space="preserve">Title of Research: </w:t>
            </w:r>
          </w:p>
        </w:tc>
      </w:tr>
      <w:tr w:rsidR="006F3928" w:rsidRPr="0004408A" w14:paraId="7084D9AD" w14:textId="77777777" w:rsidTr="004678DD">
        <w:tc>
          <w:tcPr>
            <w:tcW w:w="9385" w:type="dxa"/>
            <w:tcBorders>
              <w:top w:val="single" w:sz="4" w:space="0" w:color="auto"/>
              <w:bottom w:val="single" w:sz="4" w:space="0" w:color="auto"/>
            </w:tcBorders>
            <w:shd w:val="clear" w:color="auto" w:fill="auto"/>
          </w:tcPr>
          <w:p w14:paraId="4831B9E7" w14:textId="5703A124" w:rsidR="00F7462F" w:rsidRPr="004678DD"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Data Controller</w:t>
            </w:r>
            <w:r w:rsidR="00F7462F" w:rsidRPr="004678DD">
              <w:rPr>
                <w:rFonts w:asciiTheme="minorHAnsi" w:eastAsia="+mj-ea" w:hAnsiTheme="minorHAnsi" w:cstheme="minorHAnsi"/>
                <w:b/>
                <w:color w:val="000000" w:themeColor="text1"/>
                <w:kern w:val="24"/>
                <w:sz w:val="22"/>
                <w:szCs w:val="22"/>
                <w:lang w:val="en-US"/>
              </w:rPr>
              <w:t xml:space="preserve">(s): </w:t>
            </w:r>
          </w:p>
          <w:p w14:paraId="2B8A37A1" w14:textId="7512C4BA" w:rsidR="006F3928" w:rsidRPr="004678DD" w:rsidRDefault="00C80533" w:rsidP="004678DD">
            <w:pPr>
              <w:pStyle w:val="Heading1"/>
              <w:spacing w:before="0" w:line="240" w:lineRule="auto"/>
              <w:ind w:left="311"/>
              <w:outlineLvl w:val="0"/>
              <w:rPr>
                <w:rFonts w:asciiTheme="minorHAnsi" w:eastAsia="+mj-ea" w:hAnsiTheme="minorHAnsi" w:cstheme="minorHAnsi"/>
                <w:bCs/>
                <w:color w:val="000000" w:themeColor="text1"/>
                <w:kern w:val="24"/>
                <w:sz w:val="22"/>
                <w:szCs w:val="22"/>
                <w:lang w:val="en-US"/>
              </w:rPr>
            </w:pPr>
            <w:r w:rsidRPr="004678DD">
              <w:rPr>
                <w:rFonts w:asciiTheme="minorHAnsi" w:eastAsia="+mj-ea" w:hAnsiTheme="minorHAnsi" w:cstheme="minorHAnsi"/>
                <w:bCs/>
                <w:color w:val="000000" w:themeColor="text1"/>
                <w:kern w:val="24"/>
                <w:sz w:val="16"/>
                <w:szCs w:val="16"/>
                <w:lang w:val="en-US"/>
              </w:rPr>
              <w:t>(organisation)</w:t>
            </w:r>
            <w:r w:rsidR="006F3928" w:rsidRPr="004678DD">
              <w:rPr>
                <w:rFonts w:asciiTheme="minorHAnsi" w:eastAsia="+mj-ea" w:hAnsiTheme="minorHAnsi" w:cstheme="minorHAnsi"/>
                <w:bCs/>
                <w:color w:val="000000" w:themeColor="text1"/>
                <w:kern w:val="24"/>
                <w:sz w:val="22"/>
                <w:szCs w:val="22"/>
                <w:lang w:val="en-US"/>
              </w:rPr>
              <w:t xml:space="preserve"> </w:t>
            </w:r>
          </w:p>
        </w:tc>
      </w:tr>
      <w:tr w:rsidR="006F3928" w:rsidRPr="0004408A" w14:paraId="5E6BE522" w14:textId="77777777" w:rsidTr="004678DD">
        <w:tc>
          <w:tcPr>
            <w:tcW w:w="9385" w:type="dxa"/>
            <w:tcBorders>
              <w:top w:val="single" w:sz="4" w:space="0" w:color="auto"/>
              <w:bottom w:val="single" w:sz="4" w:space="0" w:color="auto"/>
            </w:tcBorders>
            <w:shd w:val="clear" w:color="auto" w:fill="E5DFEC" w:themeFill="accent4" w:themeFillTint="33"/>
          </w:tcPr>
          <w:p w14:paraId="5CD75AB7" w14:textId="3D9F9434" w:rsidR="006F3928" w:rsidRPr="004678DD"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Applicant</w:t>
            </w:r>
            <w:r w:rsidR="0004408A" w:rsidRPr="004678DD">
              <w:rPr>
                <w:rFonts w:asciiTheme="minorHAnsi" w:eastAsia="+mj-ea" w:hAnsiTheme="minorHAnsi" w:cstheme="minorHAnsi"/>
                <w:b/>
                <w:color w:val="000000" w:themeColor="text1"/>
                <w:kern w:val="24"/>
                <w:sz w:val="22"/>
                <w:szCs w:val="22"/>
                <w:lang w:val="en-US"/>
              </w:rPr>
              <w:t>(s)</w:t>
            </w:r>
            <w:r w:rsidRPr="004678DD">
              <w:rPr>
                <w:rFonts w:asciiTheme="minorHAnsi" w:eastAsia="+mj-ea" w:hAnsiTheme="minorHAnsi" w:cstheme="minorHAnsi"/>
                <w:b/>
                <w:color w:val="000000" w:themeColor="text1"/>
                <w:kern w:val="24"/>
                <w:sz w:val="22"/>
                <w:szCs w:val="22"/>
                <w:lang w:val="en-US"/>
              </w:rPr>
              <w:t>/Principal Investigator</w:t>
            </w:r>
            <w:r w:rsidR="00C80533" w:rsidRPr="004678DD">
              <w:rPr>
                <w:rFonts w:asciiTheme="minorHAnsi" w:eastAsia="+mj-ea" w:hAnsiTheme="minorHAnsi" w:cstheme="minorHAnsi"/>
                <w:b/>
                <w:color w:val="000000" w:themeColor="text1"/>
                <w:kern w:val="24"/>
                <w:sz w:val="22"/>
                <w:szCs w:val="22"/>
                <w:lang w:val="en-US"/>
              </w:rPr>
              <w:t xml:space="preserve">: </w:t>
            </w:r>
          </w:p>
          <w:p w14:paraId="1A3AD78C" w14:textId="796B34A1" w:rsidR="00C80533" w:rsidRPr="004678DD" w:rsidRDefault="00C80533" w:rsidP="004678DD">
            <w:pPr>
              <w:ind w:left="282"/>
              <w:rPr>
                <w:rFonts w:cstheme="minorHAnsi"/>
                <w:lang w:val="en-US"/>
              </w:rPr>
            </w:pPr>
            <w:r w:rsidRPr="004678DD">
              <w:rPr>
                <w:rFonts w:cstheme="minorHAnsi"/>
                <w:sz w:val="20"/>
                <w:szCs w:val="20"/>
              </w:rPr>
              <w:t>If the Principal Investigator is regarded as the Data Controller, solely in their personal capacity</w:t>
            </w:r>
            <w:r w:rsidR="003B07CB">
              <w:rPr>
                <w:rFonts w:cstheme="minorHAnsi"/>
                <w:sz w:val="20"/>
                <w:szCs w:val="20"/>
              </w:rPr>
              <w:t xml:space="preserve">, </w:t>
            </w:r>
            <w:r w:rsidRPr="004678DD">
              <w:rPr>
                <w:rFonts w:cstheme="minorHAnsi"/>
                <w:sz w:val="20"/>
                <w:szCs w:val="20"/>
              </w:rPr>
              <w:t>please indicate.</w:t>
            </w:r>
            <w:r w:rsidRPr="004678DD">
              <w:rPr>
                <w:rFonts w:cstheme="minorHAnsi"/>
                <w:sz w:val="16"/>
                <w:szCs w:val="16"/>
              </w:rPr>
              <w:t xml:space="preserve"> </w:t>
            </w:r>
          </w:p>
        </w:tc>
      </w:tr>
      <w:tr w:rsidR="006F3928" w:rsidRPr="0004408A" w14:paraId="2C86AD03" w14:textId="77777777" w:rsidTr="004678DD">
        <w:tc>
          <w:tcPr>
            <w:tcW w:w="9385" w:type="dxa"/>
            <w:tcBorders>
              <w:top w:val="single" w:sz="4" w:space="0" w:color="auto"/>
              <w:bottom w:val="single" w:sz="4" w:space="0" w:color="auto"/>
            </w:tcBorders>
          </w:tcPr>
          <w:p w14:paraId="35E27BDD" w14:textId="77777777" w:rsidR="00C80533" w:rsidRPr="004678DD" w:rsidRDefault="00C80533" w:rsidP="004678DD">
            <w:pPr>
              <w:spacing w:before="120"/>
              <w:ind w:firstLine="318"/>
              <w:rPr>
                <w:rFonts w:cstheme="minorHAnsi"/>
              </w:rPr>
            </w:pPr>
            <w:r w:rsidRPr="004678DD">
              <w:rPr>
                <w:rFonts w:cstheme="minorHAnsi"/>
              </w:rPr>
              <w:t>Name:</w:t>
            </w:r>
          </w:p>
          <w:p w14:paraId="4CB693F1" w14:textId="77777777" w:rsidR="00C80533" w:rsidRPr="004678DD" w:rsidRDefault="00C80533" w:rsidP="004678DD">
            <w:pPr>
              <w:ind w:firstLine="317"/>
              <w:rPr>
                <w:rFonts w:cstheme="minorHAnsi"/>
              </w:rPr>
            </w:pPr>
            <w:r w:rsidRPr="004678DD">
              <w:rPr>
                <w:rFonts w:cstheme="minorHAnsi"/>
              </w:rPr>
              <w:t xml:space="preserve">Address: </w:t>
            </w:r>
          </w:p>
          <w:p w14:paraId="13566968" w14:textId="77777777" w:rsidR="00C80533" w:rsidRPr="004678DD" w:rsidRDefault="00C80533" w:rsidP="004678DD">
            <w:pPr>
              <w:ind w:firstLine="317"/>
              <w:rPr>
                <w:rFonts w:cstheme="minorHAnsi"/>
              </w:rPr>
            </w:pPr>
            <w:r w:rsidRPr="004678DD">
              <w:rPr>
                <w:rFonts w:cstheme="minorHAnsi"/>
              </w:rPr>
              <w:t xml:space="preserve">Email: </w:t>
            </w:r>
          </w:p>
          <w:p w14:paraId="751680FC" w14:textId="77777777" w:rsidR="00C80533" w:rsidRPr="004678DD" w:rsidRDefault="00C80533" w:rsidP="004678DD">
            <w:pPr>
              <w:ind w:firstLine="317"/>
              <w:rPr>
                <w:rFonts w:cstheme="minorHAnsi"/>
              </w:rPr>
            </w:pPr>
            <w:r w:rsidRPr="004678DD">
              <w:rPr>
                <w:rFonts w:cstheme="minorHAnsi"/>
              </w:rPr>
              <w:t xml:space="preserve">Telephone: </w:t>
            </w:r>
          </w:p>
          <w:p w14:paraId="04D2F827" w14:textId="7B5F4B50" w:rsidR="006F3928" w:rsidRPr="004678DD" w:rsidRDefault="0000295E" w:rsidP="004678DD">
            <w:pPr>
              <w:spacing w:before="120"/>
              <w:ind w:left="318"/>
              <w:rPr>
                <w:rFonts w:eastAsiaTheme="majorEastAsia" w:cstheme="minorHAnsi"/>
                <w:color w:val="000000" w:themeColor="text1"/>
              </w:rPr>
            </w:pPr>
            <w:sdt>
              <w:sdtPr>
                <w:rPr>
                  <w:rFonts w:cstheme="minorHAnsi"/>
                  <w:b/>
                  <w:bCs/>
                </w:rPr>
                <w:id w:val="-1373613238"/>
                <w14:checkbox>
                  <w14:checked w14:val="0"/>
                  <w14:checkedState w14:val="2612" w14:font="MS Gothic"/>
                  <w14:uncheckedState w14:val="2610" w14:font="MS Gothic"/>
                </w14:checkbox>
              </w:sdtPr>
              <w:sdtEndPr/>
              <w:sdtContent>
                <w:r w:rsidR="00C80533" w:rsidRPr="004678DD">
                  <w:rPr>
                    <w:rFonts w:ascii="Segoe UI Symbol" w:eastAsia="MS Gothic" w:hAnsi="Segoe UI Symbol" w:cs="Segoe UI Symbol"/>
                    <w:b/>
                    <w:bCs/>
                  </w:rPr>
                  <w:t>☐</w:t>
                </w:r>
              </w:sdtContent>
            </w:sdt>
            <w:r w:rsidR="00C80533" w:rsidRPr="004678DD">
              <w:rPr>
                <w:rFonts w:cstheme="minorHAnsi"/>
              </w:rPr>
              <w:t xml:space="preserve"> Data Controller</w:t>
            </w:r>
          </w:p>
        </w:tc>
      </w:tr>
    </w:tbl>
    <w:p w14:paraId="18AEBFB7" w14:textId="77777777" w:rsidR="006F3928" w:rsidRPr="004678DD" w:rsidRDefault="006F3928" w:rsidP="004678DD">
      <w:pPr>
        <w:spacing w:after="120"/>
        <w:rPr>
          <w:rFonts w:eastAsia="+mj-ea" w:cstheme="minorHAnsi"/>
          <w:b/>
          <w:bCs/>
          <w:color w:val="8850A0"/>
          <w:kern w:val="24"/>
          <w:sz w:val="24"/>
          <w:szCs w:val="24"/>
          <w:lang w:val="en-US"/>
        </w:rPr>
      </w:pPr>
    </w:p>
    <w:p w14:paraId="29D8AE1A" w14:textId="4E4CC2F2" w:rsidR="00716EB6" w:rsidRPr="004678DD" w:rsidRDefault="006F3928" w:rsidP="004678DD">
      <w:pPr>
        <w:spacing w:before="120" w:after="120" w:line="240" w:lineRule="auto"/>
        <w:ind w:hanging="142"/>
        <w:rPr>
          <w:rStyle w:val="IntenseReference"/>
          <w:rFonts w:eastAsia="+mj-ea" w:cstheme="minorHAnsi"/>
          <w:smallCaps w:val="0"/>
          <w:color w:val="8850A0"/>
          <w:spacing w:val="0"/>
          <w:kern w:val="24"/>
          <w:sz w:val="24"/>
          <w:szCs w:val="24"/>
          <w:lang w:val="en-US"/>
        </w:rPr>
      </w:pPr>
      <w:r w:rsidRPr="004678DD">
        <w:rPr>
          <w:rFonts w:eastAsia="+mj-ea" w:cstheme="minorHAnsi"/>
          <w:b/>
          <w:bCs/>
          <w:color w:val="8850A0"/>
          <w:kern w:val="24"/>
          <w:sz w:val="24"/>
          <w:szCs w:val="24"/>
          <w:lang w:val="en-US"/>
        </w:rPr>
        <w:t xml:space="preserve">PART </w:t>
      </w:r>
      <w:r w:rsidR="00D62925" w:rsidRPr="004678DD">
        <w:rPr>
          <w:rFonts w:eastAsia="+mj-ea" w:cstheme="minorHAnsi"/>
          <w:b/>
          <w:bCs/>
          <w:color w:val="8850A0"/>
          <w:kern w:val="24"/>
          <w:sz w:val="24"/>
          <w:szCs w:val="24"/>
          <w:lang w:val="en-US"/>
        </w:rPr>
        <w:t>B</w:t>
      </w:r>
      <w:r w:rsidRPr="004678DD">
        <w:rPr>
          <w:rFonts w:eastAsia="+mj-ea" w:cstheme="minorHAnsi"/>
          <w:b/>
          <w:bCs/>
          <w:color w:val="8850A0"/>
          <w:kern w:val="24"/>
          <w:sz w:val="24"/>
          <w:szCs w:val="24"/>
          <w:lang w:val="en-US"/>
        </w:rPr>
        <w:t xml:space="preserve">: </w:t>
      </w:r>
      <w:r w:rsidR="00C80533" w:rsidRPr="004678DD">
        <w:rPr>
          <w:rFonts w:eastAsia="+mj-ea" w:cstheme="minorHAnsi"/>
          <w:b/>
          <w:bCs/>
          <w:color w:val="8850A0"/>
          <w:kern w:val="24"/>
          <w:sz w:val="24"/>
          <w:szCs w:val="24"/>
          <w:lang w:val="en-US"/>
        </w:rPr>
        <w:t xml:space="preserve">AMENDMENT DETAILS </w:t>
      </w:r>
      <w:bookmarkStart w:id="0" w:name="_Hlk32502482"/>
      <w:r w:rsidR="00D615CB" w:rsidRPr="004678DD">
        <w:rPr>
          <w:rFonts w:eastAsia="Times New Roman" w:cstheme="minorHAnsi"/>
          <w:sz w:val="24"/>
          <w:szCs w:val="24"/>
          <w:lang w:val="en-US"/>
        </w:rPr>
        <w:t xml:space="preserve">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6F3928" w:rsidRPr="0004408A" w14:paraId="772D35C3" w14:textId="77777777" w:rsidTr="004678DD">
        <w:tc>
          <w:tcPr>
            <w:tcW w:w="9351" w:type="dxa"/>
            <w:tcBorders>
              <w:top w:val="single" w:sz="4" w:space="0" w:color="auto"/>
              <w:bottom w:val="single" w:sz="4" w:space="0" w:color="auto"/>
            </w:tcBorders>
            <w:shd w:val="clear" w:color="auto" w:fill="E5DFEC" w:themeFill="accent4" w:themeFillTint="33"/>
          </w:tcPr>
          <w:p w14:paraId="5181AF41" w14:textId="36781993" w:rsidR="006F3928" w:rsidRPr="004678DD" w:rsidRDefault="009529AA" w:rsidP="004678DD">
            <w:pPr>
              <w:pStyle w:val="Heading1"/>
              <w:numPr>
                <w:ilvl w:val="0"/>
                <w:numId w:val="10"/>
              </w:numPr>
              <w:spacing w:before="0" w:line="240" w:lineRule="auto"/>
              <w:ind w:left="284"/>
              <w:outlineLvl w:val="0"/>
              <w:rPr>
                <w:rFonts w:asciiTheme="minorHAnsi" w:eastAsia="+mj-ea" w:hAnsiTheme="minorHAnsi" w:cstheme="minorHAnsi"/>
                <w:b/>
                <w:color w:val="000000" w:themeColor="text1"/>
                <w:kern w:val="24"/>
                <w:sz w:val="16"/>
                <w:szCs w:val="16"/>
                <w:lang w:val="en-US"/>
              </w:rPr>
            </w:pPr>
            <w:r w:rsidRPr="004678DD">
              <w:rPr>
                <w:rFonts w:asciiTheme="minorHAnsi" w:eastAsia="+mj-ea" w:hAnsiTheme="minorHAnsi" w:cstheme="minorHAnsi"/>
                <w:b/>
                <w:color w:val="000000" w:themeColor="text1"/>
                <w:kern w:val="24"/>
                <w:sz w:val="22"/>
                <w:szCs w:val="22"/>
                <w:lang w:val="en-US"/>
              </w:rPr>
              <w:t>I</w:t>
            </w:r>
            <w:r w:rsidR="00D615CB" w:rsidRPr="004678DD">
              <w:rPr>
                <w:rFonts w:asciiTheme="minorHAnsi" w:eastAsia="+mj-ea" w:hAnsiTheme="minorHAnsi" w:cstheme="minorHAnsi"/>
                <w:b/>
                <w:color w:val="000000" w:themeColor="text1"/>
                <w:kern w:val="24"/>
                <w:sz w:val="22"/>
                <w:szCs w:val="22"/>
                <w:lang w:val="en-US"/>
              </w:rPr>
              <w:t>ndicate the nature of the amendment by ticking one or more of the boxes below</w:t>
            </w:r>
            <w:r w:rsidRPr="004678DD">
              <w:rPr>
                <w:rFonts w:asciiTheme="minorHAnsi" w:eastAsia="+mj-ea" w:hAnsiTheme="minorHAnsi" w:cstheme="minorHAnsi"/>
                <w:b/>
                <w:color w:val="000000" w:themeColor="text1"/>
                <w:kern w:val="24"/>
                <w:sz w:val="22"/>
                <w:szCs w:val="22"/>
                <w:lang w:val="en-US"/>
              </w:rPr>
              <w:t>. Please provide brief details of the amendment</w:t>
            </w:r>
          </w:p>
        </w:tc>
      </w:tr>
      <w:tr w:rsidR="00705A09" w:rsidRPr="0004408A" w14:paraId="1FDC9C45" w14:textId="77777777" w:rsidTr="004678DD">
        <w:tc>
          <w:tcPr>
            <w:tcW w:w="9351" w:type="dxa"/>
            <w:tcBorders>
              <w:top w:val="single" w:sz="4" w:space="0" w:color="auto"/>
              <w:bottom w:val="single" w:sz="4" w:space="0" w:color="auto"/>
            </w:tcBorders>
            <w:shd w:val="clear" w:color="auto" w:fill="E5DFEC" w:themeFill="accent4" w:themeFillTint="33"/>
          </w:tcPr>
          <w:p w14:paraId="4C1A2D10" w14:textId="5E93082B" w:rsidR="00705A09" w:rsidRPr="004678DD" w:rsidRDefault="0000295E" w:rsidP="004678DD">
            <w:pPr>
              <w:tabs>
                <w:tab w:val="left" w:pos="1005"/>
              </w:tabs>
              <w:rPr>
                <w:rFonts w:eastAsia="MS Gothic" w:cstheme="minorHAnsi"/>
                <w:b/>
                <w:bCs/>
              </w:rPr>
            </w:pPr>
            <w:sdt>
              <w:sdtPr>
                <w:rPr>
                  <w:rFonts w:eastAsia="MS Gothic" w:cstheme="minorHAnsi"/>
                  <w:b/>
                  <w:bCs/>
                </w:rPr>
                <w:id w:val="900340004"/>
                <w14:checkbox>
                  <w14:checked w14:val="0"/>
                  <w14:checkedState w14:val="2612" w14:font="MS Gothic"/>
                  <w14:uncheckedState w14:val="2610" w14:font="MS Gothic"/>
                </w14:checkbox>
              </w:sdtPr>
              <w:sdtEndPr/>
              <w:sdtContent>
                <w:r w:rsidR="009529AA" w:rsidRPr="004678DD">
                  <w:rPr>
                    <w:rFonts w:ascii="Segoe UI Symbol" w:eastAsia="MS Gothic" w:hAnsi="Segoe UI Symbol" w:cs="Segoe UI Symbol"/>
                    <w:b/>
                    <w:bCs/>
                  </w:rPr>
                  <w:t>☐</w:t>
                </w:r>
              </w:sdtContent>
            </w:sdt>
            <w:r w:rsidR="00705A09" w:rsidRPr="004678DD">
              <w:rPr>
                <w:rFonts w:eastAsia="MS Gothic" w:cstheme="minorHAnsi"/>
                <w:b/>
                <w:bCs/>
              </w:rPr>
              <w:t xml:space="preserve"> Change of data controller(s) </w:t>
            </w:r>
          </w:p>
          <w:p w14:paraId="63CF3978" w14:textId="680A9420" w:rsidR="009529AA" w:rsidRPr="004678DD" w:rsidRDefault="00705A09" w:rsidP="004678DD">
            <w:pPr>
              <w:tabs>
                <w:tab w:val="left" w:pos="1005"/>
              </w:tabs>
              <w:rPr>
                <w:rFonts w:cstheme="minorHAnsi"/>
                <w:sz w:val="24"/>
                <w:szCs w:val="24"/>
              </w:rPr>
            </w:pPr>
            <w:r w:rsidRPr="004678DD">
              <w:rPr>
                <w:rFonts w:eastAsia="MS Gothic" w:cstheme="minorHAnsi"/>
                <w:sz w:val="20"/>
                <w:szCs w:val="20"/>
              </w:rPr>
              <w:t>(Where there is no change to the purpose of the research study, personal data sources, personal data items)</w:t>
            </w:r>
            <w:r w:rsidR="003B07CB" w:rsidRPr="004678DD">
              <w:rPr>
                <w:rFonts w:cstheme="minorHAnsi"/>
                <w:sz w:val="20"/>
                <w:szCs w:val="20"/>
              </w:rPr>
              <w:t xml:space="preserve"> </w:t>
            </w:r>
            <w:r w:rsidRPr="004678DD">
              <w:rPr>
                <w:rFonts w:cstheme="minorHAnsi"/>
                <w:sz w:val="20"/>
                <w:szCs w:val="20"/>
              </w:rPr>
              <w:t>eg Principal Investigator moves to another organisation, bringing the research study and data into new controllership.</w:t>
            </w:r>
            <w:r w:rsidRPr="004678DD">
              <w:rPr>
                <w:rFonts w:cstheme="minorHAnsi"/>
                <w:sz w:val="24"/>
                <w:szCs w:val="24"/>
              </w:rPr>
              <w:t xml:space="preserve"> </w:t>
            </w:r>
          </w:p>
        </w:tc>
      </w:tr>
      <w:tr w:rsidR="009529AA" w:rsidRPr="0004408A" w14:paraId="49F8C571" w14:textId="77777777" w:rsidTr="004678DD">
        <w:tc>
          <w:tcPr>
            <w:tcW w:w="9351" w:type="dxa"/>
            <w:tcBorders>
              <w:top w:val="single" w:sz="4" w:space="0" w:color="auto"/>
              <w:bottom w:val="single" w:sz="4" w:space="0" w:color="auto"/>
            </w:tcBorders>
          </w:tcPr>
          <w:p w14:paraId="7BD58914" w14:textId="4FC7FAC2" w:rsidR="009529AA" w:rsidRPr="004678DD" w:rsidRDefault="009529AA" w:rsidP="004678DD">
            <w:pPr>
              <w:tabs>
                <w:tab w:val="left" w:pos="1005"/>
              </w:tabs>
              <w:spacing w:before="120" w:after="120"/>
              <w:rPr>
                <w:rFonts w:eastAsia="MS Gothic" w:cstheme="minorHAnsi"/>
              </w:rPr>
            </w:pPr>
            <w:r w:rsidRPr="004678DD">
              <w:rPr>
                <w:rFonts w:eastAsia="MS Gothic" w:cstheme="minorHAnsi"/>
              </w:rPr>
              <w:t xml:space="preserve">Details: </w:t>
            </w:r>
          </w:p>
        </w:tc>
      </w:tr>
      <w:tr w:rsidR="00705A09" w:rsidRPr="0004408A" w14:paraId="5B146926" w14:textId="77777777" w:rsidTr="004678DD">
        <w:tc>
          <w:tcPr>
            <w:tcW w:w="9351" w:type="dxa"/>
            <w:tcBorders>
              <w:top w:val="single" w:sz="4" w:space="0" w:color="auto"/>
              <w:bottom w:val="single" w:sz="4" w:space="0" w:color="auto"/>
            </w:tcBorders>
            <w:shd w:val="clear" w:color="auto" w:fill="E5DFEC" w:themeFill="accent4" w:themeFillTint="33"/>
          </w:tcPr>
          <w:p w14:paraId="3912BD03" w14:textId="77777777" w:rsidR="00705A09" w:rsidRPr="004678DD" w:rsidRDefault="0000295E" w:rsidP="004678DD">
            <w:pPr>
              <w:tabs>
                <w:tab w:val="left" w:pos="1005"/>
              </w:tabs>
              <w:rPr>
                <w:rFonts w:eastAsia="MS Gothic" w:cstheme="minorHAnsi"/>
                <w:b/>
                <w:bCs/>
              </w:rPr>
            </w:pPr>
            <w:sdt>
              <w:sdtPr>
                <w:rPr>
                  <w:rFonts w:eastAsia="MS Gothic" w:cstheme="minorHAnsi"/>
                  <w:b/>
                  <w:bCs/>
                </w:rPr>
                <w:id w:val="-764921044"/>
                <w14:checkbox>
                  <w14:checked w14:val="0"/>
                  <w14:checkedState w14:val="2612" w14:font="MS Gothic"/>
                  <w14:uncheckedState w14:val="2610" w14:font="MS Gothic"/>
                </w14:checkbox>
              </w:sdtPr>
              <w:sdtEndPr/>
              <w:sdtContent>
                <w:r w:rsidR="00705A09" w:rsidRPr="004678DD">
                  <w:rPr>
                    <w:rFonts w:ascii="Segoe UI Symbol" w:eastAsia="MS Gothic" w:hAnsi="Segoe UI Symbol" w:cs="Segoe UI Symbol"/>
                    <w:b/>
                    <w:bCs/>
                  </w:rPr>
                  <w:t>☐</w:t>
                </w:r>
              </w:sdtContent>
            </w:sdt>
            <w:r w:rsidR="00705A09" w:rsidRPr="004678DD">
              <w:rPr>
                <w:rFonts w:eastAsia="MS Gothic" w:cstheme="minorHAnsi"/>
                <w:b/>
                <w:bCs/>
              </w:rPr>
              <w:t xml:space="preserve"> Change of data processor(s)</w:t>
            </w:r>
          </w:p>
          <w:p w14:paraId="1EE9DD48" w14:textId="7AF98781" w:rsidR="00705A09" w:rsidRPr="004678DD" w:rsidRDefault="00705A09" w:rsidP="004678DD">
            <w:pPr>
              <w:tabs>
                <w:tab w:val="left" w:pos="1005"/>
              </w:tabs>
              <w:rPr>
                <w:rFonts w:cstheme="minorHAnsi"/>
                <w:sz w:val="20"/>
                <w:szCs w:val="20"/>
              </w:rPr>
            </w:pPr>
            <w:r w:rsidRPr="004678DD">
              <w:rPr>
                <w:rFonts w:eastAsia="MS Gothic" w:cstheme="minorHAnsi"/>
                <w:sz w:val="20"/>
                <w:szCs w:val="20"/>
              </w:rPr>
              <w:t>Where there is no change to the purpose of the research study, personal data sources, personal data items</w:t>
            </w:r>
          </w:p>
          <w:p w14:paraId="02463964" w14:textId="0CDAC7AF" w:rsidR="00705A09" w:rsidRPr="004678DD" w:rsidRDefault="00705A09" w:rsidP="004678DD">
            <w:pPr>
              <w:tabs>
                <w:tab w:val="left" w:pos="1005"/>
              </w:tabs>
              <w:rPr>
                <w:rFonts w:eastAsia="MS Gothic" w:cstheme="minorHAnsi"/>
              </w:rPr>
            </w:pPr>
            <w:r w:rsidRPr="004678DD">
              <w:rPr>
                <w:rFonts w:cstheme="minorHAnsi"/>
                <w:sz w:val="20"/>
                <w:szCs w:val="20"/>
              </w:rPr>
              <w:t>eg the Data Controller engages with a new data processor to carry out aspects of the research study.</w:t>
            </w:r>
            <w:r w:rsidRPr="004678DD">
              <w:rPr>
                <w:rFonts w:cstheme="minorHAnsi"/>
                <w:sz w:val="16"/>
                <w:szCs w:val="16"/>
              </w:rPr>
              <w:t xml:space="preserve"> </w:t>
            </w:r>
          </w:p>
        </w:tc>
      </w:tr>
      <w:tr w:rsidR="009529AA" w:rsidRPr="0004408A" w14:paraId="39AE0340" w14:textId="77777777" w:rsidTr="004678DD">
        <w:tc>
          <w:tcPr>
            <w:tcW w:w="9351" w:type="dxa"/>
            <w:tcBorders>
              <w:top w:val="single" w:sz="4" w:space="0" w:color="auto"/>
              <w:bottom w:val="single" w:sz="4" w:space="0" w:color="auto"/>
            </w:tcBorders>
          </w:tcPr>
          <w:p w14:paraId="4F1A2944" w14:textId="7EC328AC"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705A09" w:rsidRPr="0004408A" w14:paraId="7F540F99" w14:textId="77777777" w:rsidTr="004678DD">
        <w:tc>
          <w:tcPr>
            <w:tcW w:w="9351" w:type="dxa"/>
            <w:tcBorders>
              <w:top w:val="single" w:sz="4" w:space="0" w:color="auto"/>
              <w:bottom w:val="single" w:sz="4" w:space="0" w:color="auto"/>
            </w:tcBorders>
            <w:shd w:val="clear" w:color="auto" w:fill="E5DFEC" w:themeFill="accent4" w:themeFillTint="33"/>
          </w:tcPr>
          <w:p w14:paraId="56F7E68A" w14:textId="56E76E1F" w:rsidR="00705A09" w:rsidRPr="004678DD" w:rsidRDefault="0000295E" w:rsidP="004678DD">
            <w:pPr>
              <w:tabs>
                <w:tab w:val="left" w:pos="1005"/>
              </w:tabs>
              <w:rPr>
                <w:rFonts w:eastAsia="MS Gothic" w:cstheme="minorHAnsi"/>
                <w:b/>
                <w:bCs/>
              </w:rPr>
            </w:pPr>
            <w:sdt>
              <w:sdtPr>
                <w:rPr>
                  <w:rFonts w:eastAsia="Times New Roman" w:cstheme="minorHAnsi"/>
                  <w:b/>
                  <w:bCs/>
                  <w:lang w:val="en-US"/>
                </w:rPr>
                <w:id w:val="1267574909"/>
                <w14:checkbox>
                  <w14:checked w14:val="0"/>
                  <w14:checkedState w14:val="2612" w14:font="MS Gothic"/>
                  <w14:uncheckedState w14:val="2610" w14:font="MS Gothic"/>
                </w14:checkbox>
              </w:sdtPr>
              <w:sdtEndPr/>
              <w:sdtContent>
                <w:r w:rsidR="00705A09" w:rsidRPr="004678DD">
                  <w:rPr>
                    <w:rFonts w:ascii="Segoe UI Symbol" w:eastAsia="MS Gothic" w:hAnsi="Segoe UI Symbol" w:cs="Segoe UI Symbol"/>
                    <w:b/>
                    <w:bCs/>
                    <w:lang w:val="en-US"/>
                  </w:rPr>
                  <w:t>☐</w:t>
                </w:r>
              </w:sdtContent>
            </w:sdt>
            <w:r w:rsidR="00705A09" w:rsidRPr="004678DD">
              <w:rPr>
                <w:rFonts w:eastAsia="Times New Roman" w:cstheme="minorHAnsi"/>
                <w:b/>
                <w:bCs/>
                <w:lang w:val="en-US"/>
              </w:rPr>
              <w:t xml:space="preserve"> An extension to the declaration duration is required</w:t>
            </w:r>
          </w:p>
        </w:tc>
      </w:tr>
      <w:tr w:rsidR="009529AA" w:rsidRPr="0004408A" w14:paraId="4AF08CAB" w14:textId="77777777" w:rsidTr="004678DD">
        <w:tc>
          <w:tcPr>
            <w:tcW w:w="9351" w:type="dxa"/>
            <w:tcBorders>
              <w:top w:val="single" w:sz="4" w:space="0" w:color="auto"/>
              <w:bottom w:val="single" w:sz="4" w:space="0" w:color="auto"/>
            </w:tcBorders>
          </w:tcPr>
          <w:p w14:paraId="2E13DC20" w14:textId="77777777"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705A09" w:rsidRPr="004678DD" w14:paraId="37505583" w14:textId="77777777" w:rsidTr="004678DD">
        <w:tc>
          <w:tcPr>
            <w:tcW w:w="9351" w:type="dxa"/>
            <w:tcBorders>
              <w:top w:val="single" w:sz="4" w:space="0" w:color="auto"/>
              <w:bottom w:val="single" w:sz="4" w:space="0" w:color="auto"/>
            </w:tcBorders>
            <w:shd w:val="clear" w:color="auto" w:fill="E5DFEC" w:themeFill="accent4" w:themeFillTint="33"/>
          </w:tcPr>
          <w:p w14:paraId="33E3701A" w14:textId="51D04697" w:rsidR="00705A09" w:rsidRPr="004678DD" w:rsidRDefault="0000295E" w:rsidP="004678DD">
            <w:pPr>
              <w:tabs>
                <w:tab w:val="left" w:pos="1005"/>
              </w:tabs>
              <w:rPr>
                <w:rFonts w:eastAsia="MS Gothic" w:cstheme="minorHAnsi"/>
                <w:b/>
                <w:bCs/>
                <w:lang w:val="en-US"/>
              </w:rPr>
            </w:pPr>
            <w:sdt>
              <w:sdtPr>
                <w:rPr>
                  <w:rFonts w:eastAsia="MS Gothic" w:cstheme="minorHAnsi"/>
                  <w:b/>
                  <w:bCs/>
                </w:rPr>
                <w:id w:val="887228559"/>
                <w14:checkbox>
                  <w14:checked w14:val="0"/>
                  <w14:checkedState w14:val="2612" w14:font="MS Gothic"/>
                  <w14:uncheckedState w14:val="2610" w14:font="MS Gothic"/>
                </w14:checkbox>
              </w:sdtPr>
              <w:sdtEndPr/>
              <w:sdtContent>
                <w:r w:rsidR="00705A09" w:rsidRPr="004678DD">
                  <w:rPr>
                    <w:rFonts w:ascii="Segoe UI Symbol" w:eastAsia="MS Gothic" w:hAnsi="Segoe UI Symbol" w:cs="Segoe UI Symbol"/>
                    <w:b/>
                    <w:bCs/>
                  </w:rPr>
                  <w:t>☐</w:t>
                </w:r>
              </w:sdtContent>
            </w:sdt>
            <w:r w:rsidR="00705A09" w:rsidRPr="004678DD">
              <w:rPr>
                <w:rFonts w:eastAsia="MS Gothic" w:cstheme="minorHAnsi"/>
                <w:b/>
                <w:bCs/>
              </w:rPr>
              <w:t xml:space="preserve"> The purpose of the research study, using the personal data, has </w:t>
            </w:r>
            <w:r w:rsidR="003B07CB" w:rsidRPr="004678DD">
              <w:rPr>
                <w:rFonts w:eastAsia="MS Gothic" w:cstheme="minorHAnsi"/>
                <w:b/>
                <w:bCs/>
              </w:rPr>
              <w:t>changed,</w:t>
            </w:r>
            <w:r w:rsidR="0004408A" w:rsidRPr="004678DD">
              <w:rPr>
                <w:rFonts w:eastAsia="MS Gothic" w:cstheme="minorHAnsi"/>
                <w:b/>
                <w:bCs/>
              </w:rPr>
              <w:t xml:space="preserve"> or expanded</w:t>
            </w:r>
          </w:p>
        </w:tc>
      </w:tr>
      <w:tr w:rsidR="009529AA" w:rsidRPr="0004408A" w14:paraId="114A254F" w14:textId="77777777" w:rsidTr="004678DD">
        <w:tc>
          <w:tcPr>
            <w:tcW w:w="9351" w:type="dxa"/>
            <w:tcBorders>
              <w:top w:val="single" w:sz="4" w:space="0" w:color="auto"/>
              <w:bottom w:val="single" w:sz="4" w:space="0" w:color="auto"/>
            </w:tcBorders>
          </w:tcPr>
          <w:p w14:paraId="09515C2F" w14:textId="77777777"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705A09" w:rsidRPr="0004408A" w14:paraId="2344215D" w14:textId="77777777" w:rsidTr="004678DD">
        <w:tc>
          <w:tcPr>
            <w:tcW w:w="9351" w:type="dxa"/>
            <w:tcBorders>
              <w:top w:val="single" w:sz="4" w:space="0" w:color="auto"/>
              <w:bottom w:val="single" w:sz="4" w:space="0" w:color="auto"/>
            </w:tcBorders>
            <w:shd w:val="clear" w:color="auto" w:fill="E5DFEC" w:themeFill="accent4" w:themeFillTint="33"/>
          </w:tcPr>
          <w:p w14:paraId="07C0AFDA" w14:textId="3FEF8F37" w:rsidR="00705A09" w:rsidRPr="004678DD" w:rsidRDefault="0000295E" w:rsidP="004678DD">
            <w:pPr>
              <w:rPr>
                <w:rFonts w:eastAsia="Calibri" w:cstheme="minorHAnsi"/>
                <w:b/>
                <w:bCs/>
              </w:rPr>
            </w:pPr>
            <w:sdt>
              <w:sdtPr>
                <w:rPr>
                  <w:rFonts w:eastAsia="Calibri" w:cstheme="minorHAnsi"/>
                  <w:b/>
                  <w:bCs/>
                </w:rPr>
                <w:id w:val="-1889256501"/>
                <w14:checkbox>
                  <w14:checked w14:val="0"/>
                  <w14:checkedState w14:val="2612" w14:font="MS Gothic"/>
                  <w14:uncheckedState w14:val="2610" w14:font="MS Gothic"/>
                </w14:checkbox>
              </w:sdtPr>
              <w:sdtEndPr/>
              <w:sdtContent>
                <w:r w:rsidR="003B07CB" w:rsidRPr="003B07CB">
                  <w:rPr>
                    <w:rFonts w:ascii="MS Gothic" w:eastAsia="MS Gothic" w:hAnsi="MS Gothic" w:cstheme="minorHAnsi" w:hint="eastAsia"/>
                    <w:b/>
                    <w:bCs/>
                  </w:rPr>
                  <w:t>☐</w:t>
                </w:r>
              </w:sdtContent>
            </w:sdt>
            <w:r w:rsidR="00705A09" w:rsidRPr="004678DD">
              <w:rPr>
                <w:rFonts w:eastAsia="Calibri" w:cstheme="minorHAnsi"/>
                <w:b/>
                <w:bCs/>
              </w:rPr>
              <w:t xml:space="preserve"> The </w:t>
            </w:r>
            <w:r w:rsidR="00EB3D2B" w:rsidRPr="004678DD">
              <w:rPr>
                <w:rFonts w:eastAsia="Calibri" w:cstheme="minorHAnsi"/>
                <w:b/>
                <w:bCs/>
              </w:rPr>
              <w:t xml:space="preserve">extent and/or nature of </w:t>
            </w:r>
            <w:r w:rsidR="00705A09" w:rsidRPr="004678DD">
              <w:rPr>
                <w:rFonts w:eastAsia="Calibri" w:cstheme="minorHAnsi"/>
                <w:b/>
                <w:bCs/>
              </w:rPr>
              <w:t>personal data being used for the research study</w:t>
            </w:r>
            <w:r w:rsidR="00EB3D2B" w:rsidRPr="004678DD">
              <w:rPr>
                <w:rFonts w:eastAsia="Calibri" w:cstheme="minorHAnsi"/>
                <w:b/>
                <w:bCs/>
              </w:rPr>
              <w:t>,</w:t>
            </w:r>
            <w:r w:rsidR="00705A09" w:rsidRPr="004678DD">
              <w:rPr>
                <w:rFonts w:eastAsia="Calibri" w:cstheme="minorHAnsi"/>
                <w:b/>
                <w:bCs/>
              </w:rPr>
              <w:t xml:space="preserve"> has changed</w:t>
            </w:r>
          </w:p>
          <w:p w14:paraId="784FAA45" w14:textId="0626E11E" w:rsidR="00705A09" w:rsidRPr="004678DD" w:rsidRDefault="00705A09" w:rsidP="004678DD">
            <w:pPr>
              <w:tabs>
                <w:tab w:val="left" w:pos="1005"/>
              </w:tabs>
              <w:rPr>
                <w:rFonts w:eastAsia="MS Gothic" w:cstheme="minorHAnsi"/>
                <w:b/>
                <w:bCs/>
                <w:sz w:val="20"/>
                <w:szCs w:val="20"/>
              </w:rPr>
            </w:pPr>
            <w:r w:rsidRPr="004678DD">
              <w:rPr>
                <w:rFonts w:eastAsia="Calibri" w:cstheme="minorHAnsi"/>
                <w:sz w:val="20"/>
                <w:szCs w:val="20"/>
              </w:rPr>
              <w:t xml:space="preserve">eg </w:t>
            </w:r>
            <w:bookmarkStart w:id="1" w:name="_Hlk32941119"/>
            <w:r w:rsidRPr="004678DD">
              <w:rPr>
                <w:rFonts w:eastAsia="Calibri" w:cstheme="minorHAnsi"/>
                <w:sz w:val="20"/>
                <w:szCs w:val="20"/>
              </w:rPr>
              <w:t xml:space="preserve">This maybe additional identifiable personal data </w:t>
            </w:r>
            <w:bookmarkEnd w:id="1"/>
          </w:p>
        </w:tc>
      </w:tr>
      <w:tr w:rsidR="009529AA" w:rsidRPr="0004408A" w14:paraId="036C1A3D" w14:textId="77777777" w:rsidTr="004678DD">
        <w:tc>
          <w:tcPr>
            <w:tcW w:w="9351" w:type="dxa"/>
            <w:tcBorders>
              <w:top w:val="single" w:sz="4" w:space="0" w:color="auto"/>
              <w:bottom w:val="single" w:sz="4" w:space="0" w:color="auto"/>
            </w:tcBorders>
          </w:tcPr>
          <w:p w14:paraId="6485FDF2" w14:textId="77777777"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6A365D" w:rsidRPr="0004408A" w14:paraId="3626AFF1" w14:textId="77777777" w:rsidTr="004678DD">
        <w:tc>
          <w:tcPr>
            <w:tcW w:w="9351" w:type="dxa"/>
            <w:tcBorders>
              <w:top w:val="single" w:sz="4" w:space="0" w:color="auto"/>
              <w:bottom w:val="single" w:sz="4" w:space="0" w:color="auto"/>
            </w:tcBorders>
            <w:shd w:val="clear" w:color="auto" w:fill="E5DFEC" w:themeFill="accent4" w:themeFillTint="33"/>
          </w:tcPr>
          <w:p w14:paraId="7D351F77" w14:textId="3E30E9E5" w:rsidR="006A365D" w:rsidRPr="004678DD" w:rsidRDefault="0000295E" w:rsidP="004678DD">
            <w:pPr>
              <w:tabs>
                <w:tab w:val="left" w:pos="1005"/>
              </w:tabs>
              <w:rPr>
                <w:rFonts w:eastAsia="MS Gothic" w:cstheme="minorHAnsi"/>
                <w:b/>
                <w:bCs/>
              </w:rPr>
            </w:pPr>
            <w:sdt>
              <w:sdtPr>
                <w:rPr>
                  <w:rFonts w:eastAsia="MS Gothic" w:cstheme="minorHAnsi"/>
                  <w:b/>
                  <w:bCs/>
                </w:rPr>
                <w:id w:val="663440705"/>
                <w14:checkbox>
                  <w14:checked w14:val="0"/>
                  <w14:checkedState w14:val="2612" w14:font="MS Gothic"/>
                  <w14:uncheckedState w14:val="2610" w14:font="MS Gothic"/>
                </w14:checkbox>
              </w:sdtPr>
              <w:sdtEndPr/>
              <w:sdtContent>
                <w:r w:rsidR="006A365D" w:rsidRPr="003B07CB">
                  <w:rPr>
                    <w:rFonts w:ascii="Segoe UI Symbol" w:eastAsia="MS Gothic" w:hAnsi="Segoe UI Symbol" w:cs="Segoe UI Symbol"/>
                    <w:b/>
                    <w:bCs/>
                  </w:rPr>
                  <w:t>☐</w:t>
                </w:r>
              </w:sdtContent>
            </w:sdt>
            <w:r w:rsidR="006A365D" w:rsidRPr="004678DD">
              <w:rPr>
                <w:rFonts w:eastAsia="MS Gothic" w:cstheme="minorHAnsi"/>
                <w:b/>
                <w:bCs/>
              </w:rPr>
              <w:t xml:space="preserve"> The jurisdiction of data processing for the research has changed</w:t>
            </w:r>
          </w:p>
          <w:p w14:paraId="4921F0FB" w14:textId="413B48E2" w:rsidR="006A365D" w:rsidRPr="004678DD" w:rsidRDefault="006A365D" w:rsidP="004678DD">
            <w:pPr>
              <w:tabs>
                <w:tab w:val="left" w:pos="1005"/>
              </w:tabs>
              <w:rPr>
                <w:rFonts w:eastAsia="MS Gothic" w:cstheme="minorHAnsi"/>
                <w:sz w:val="20"/>
                <w:szCs w:val="20"/>
              </w:rPr>
            </w:pPr>
            <w:r w:rsidRPr="004678DD">
              <w:rPr>
                <w:rFonts w:eastAsia="Calibri" w:cstheme="minorHAnsi"/>
                <w:sz w:val="20"/>
                <w:szCs w:val="20"/>
              </w:rPr>
              <w:t xml:space="preserve">eg </w:t>
            </w:r>
            <w:r w:rsidR="008641EB" w:rsidRPr="004678DD">
              <w:rPr>
                <w:rFonts w:eastAsia="Calibri" w:cstheme="minorHAnsi"/>
                <w:sz w:val="20"/>
                <w:szCs w:val="20"/>
              </w:rPr>
              <w:t>P</w:t>
            </w:r>
            <w:r w:rsidRPr="004678DD">
              <w:rPr>
                <w:rFonts w:eastAsia="Calibri" w:cstheme="minorHAnsi"/>
                <w:sz w:val="20"/>
                <w:szCs w:val="20"/>
              </w:rPr>
              <w:t>ersonal data</w:t>
            </w:r>
            <w:r w:rsidR="008641EB" w:rsidRPr="004678DD">
              <w:rPr>
                <w:rFonts w:eastAsia="Calibri" w:cstheme="minorHAnsi"/>
                <w:sz w:val="20"/>
                <w:szCs w:val="20"/>
              </w:rPr>
              <w:t xml:space="preserve"> </w:t>
            </w:r>
            <w:r w:rsidR="003B07CB">
              <w:rPr>
                <w:rFonts w:eastAsia="Calibri" w:cstheme="minorHAnsi"/>
                <w:sz w:val="20"/>
                <w:szCs w:val="20"/>
              </w:rPr>
              <w:t>will be</w:t>
            </w:r>
            <w:r w:rsidR="003B07CB" w:rsidRPr="004678DD">
              <w:rPr>
                <w:rFonts w:eastAsia="Calibri" w:cstheme="minorHAnsi"/>
                <w:sz w:val="20"/>
                <w:szCs w:val="20"/>
              </w:rPr>
              <w:t xml:space="preserve"> </w:t>
            </w:r>
            <w:r w:rsidR="008641EB" w:rsidRPr="004678DD">
              <w:rPr>
                <w:rFonts w:eastAsia="Calibri" w:cstheme="minorHAnsi"/>
                <w:sz w:val="20"/>
                <w:szCs w:val="20"/>
              </w:rPr>
              <w:t xml:space="preserve">processed outside of </w:t>
            </w:r>
            <w:r w:rsidR="003B07CB">
              <w:rPr>
                <w:rFonts w:eastAsia="Calibri" w:cstheme="minorHAnsi"/>
                <w:sz w:val="20"/>
                <w:szCs w:val="20"/>
              </w:rPr>
              <w:t>Ireland, or outside EU</w:t>
            </w:r>
            <w:r w:rsidR="003B07CB" w:rsidRPr="004678DD">
              <w:rPr>
                <w:rFonts w:eastAsia="Calibri" w:cstheme="minorHAnsi"/>
                <w:sz w:val="20"/>
                <w:szCs w:val="20"/>
              </w:rPr>
              <w:t xml:space="preserve"> </w:t>
            </w:r>
            <w:r w:rsidR="008641EB" w:rsidRPr="004678DD">
              <w:rPr>
                <w:rFonts w:eastAsia="Calibri" w:cstheme="minorHAnsi"/>
                <w:sz w:val="20"/>
                <w:szCs w:val="20"/>
              </w:rPr>
              <w:t xml:space="preserve">Members States </w:t>
            </w:r>
          </w:p>
        </w:tc>
      </w:tr>
      <w:tr w:rsidR="006A365D" w:rsidRPr="0004408A" w14:paraId="4C23E1D4" w14:textId="77777777" w:rsidTr="004678DD">
        <w:tc>
          <w:tcPr>
            <w:tcW w:w="9351" w:type="dxa"/>
            <w:tcBorders>
              <w:top w:val="single" w:sz="4" w:space="0" w:color="auto"/>
              <w:bottom w:val="single" w:sz="4" w:space="0" w:color="auto"/>
            </w:tcBorders>
          </w:tcPr>
          <w:p w14:paraId="4B606588" w14:textId="179B708A" w:rsidR="006A365D" w:rsidRPr="004678DD" w:rsidRDefault="006A365D" w:rsidP="004678DD">
            <w:pPr>
              <w:tabs>
                <w:tab w:val="left" w:pos="1005"/>
              </w:tabs>
              <w:spacing w:before="120" w:after="120"/>
              <w:rPr>
                <w:rFonts w:eastAsia="MS Gothic" w:cstheme="minorHAnsi"/>
                <w:b/>
                <w:bCs/>
              </w:rPr>
            </w:pPr>
            <w:r w:rsidRPr="004678DD">
              <w:rPr>
                <w:rFonts w:eastAsia="MS Gothic" w:cstheme="minorHAnsi"/>
              </w:rPr>
              <w:t>Details:</w:t>
            </w:r>
          </w:p>
        </w:tc>
      </w:tr>
      <w:tr w:rsidR="00705A09" w:rsidRPr="004678DD" w14:paraId="49A11726" w14:textId="77777777" w:rsidTr="004678DD">
        <w:tc>
          <w:tcPr>
            <w:tcW w:w="9351" w:type="dxa"/>
            <w:tcBorders>
              <w:top w:val="single" w:sz="4" w:space="0" w:color="auto"/>
              <w:bottom w:val="single" w:sz="4" w:space="0" w:color="auto"/>
            </w:tcBorders>
            <w:shd w:val="clear" w:color="auto" w:fill="E5DFEC" w:themeFill="accent4" w:themeFillTint="33"/>
          </w:tcPr>
          <w:p w14:paraId="635EDF15" w14:textId="089CB5C8" w:rsidR="009529AA" w:rsidRPr="004678DD" w:rsidRDefault="0000295E" w:rsidP="004678DD">
            <w:pPr>
              <w:rPr>
                <w:rFonts w:eastAsia="Calibri" w:cstheme="minorHAnsi"/>
                <w:b/>
                <w:bCs/>
              </w:rPr>
            </w:pPr>
            <w:sdt>
              <w:sdtPr>
                <w:rPr>
                  <w:rFonts w:eastAsia="Calibri" w:cstheme="minorHAnsi"/>
                  <w:b/>
                  <w:bCs/>
                </w:rPr>
                <w:id w:val="922070805"/>
                <w14:checkbox>
                  <w14:checked w14:val="0"/>
                  <w14:checkedState w14:val="2612" w14:font="MS Gothic"/>
                  <w14:uncheckedState w14:val="2610" w14:font="MS Gothic"/>
                </w14:checkbox>
              </w:sdtPr>
              <w:sdtEndPr/>
              <w:sdtContent>
                <w:r w:rsidR="00705A09" w:rsidRPr="004678DD">
                  <w:rPr>
                    <w:rFonts w:ascii="Segoe UI Symbol" w:eastAsia="MS Gothic" w:hAnsi="Segoe UI Symbol" w:cs="Segoe UI Symbol"/>
                    <w:b/>
                    <w:bCs/>
                  </w:rPr>
                  <w:t>☐</w:t>
                </w:r>
              </w:sdtContent>
            </w:sdt>
            <w:r w:rsidR="00705A09" w:rsidRPr="004678DD">
              <w:rPr>
                <w:rFonts w:eastAsia="Calibri" w:cstheme="minorHAnsi"/>
                <w:b/>
                <w:bCs/>
              </w:rPr>
              <w:t xml:space="preserve"> The source of the personal data has change</w:t>
            </w:r>
            <w:r w:rsidR="00C15044" w:rsidRPr="004678DD">
              <w:rPr>
                <w:rFonts w:eastAsia="Calibri" w:cstheme="minorHAnsi"/>
                <w:b/>
                <w:bCs/>
              </w:rPr>
              <w:t>d</w:t>
            </w:r>
            <w:r w:rsidR="00EB3D2B" w:rsidRPr="004678DD">
              <w:rPr>
                <w:rFonts w:eastAsia="Calibri" w:cstheme="minorHAnsi"/>
                <w:b/>
                <w:bCs/>
              </w:rPr>
              <w:t xml:space="preserve"> [Please complete Section 4]</w:t>
            </w:r>
          </w:p>
        </w:tc>
      </w:tr>
      <w:tr w:rsidR="009529AA" w:rsidRPr="0004408A" w14:paraId="6E383533" w14:textId="77777777" w:rsidTr="004678DD">
        <w:tc>
          <w:tcPr>
            <w:tcW w:w="9351" w:type="dxa"/>
            <w:tcBorders>
              <w:top w:val="single" w:sz="4" w:space="0" w:color="auto"/>
              <w:bottom w:val="single" w:sz="4" w:space="0" w:color="auto"/>
            </w:tcBorders>
          </w:tcPr>
          <w:p w14:paraId="43249A17" w14:textId="77777777"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705A09" w:rsidRPr="004678DD" w14:paraId="790B8046" w14:textId="77777777" w:rsidTr="004678DD">
        <w:tc>
          <w:tcPr>
            <w:tcW w:w="9351" w:type="dxa"/>
            <w:tcBorders>
              <w:top w:val="single" w:sz="4" w:space="0" w:color="auto"/>
              <w:bottom w:val="single" w:sz="4" w:space="0" w:color="auto"/>
            </w:tcBorders>
            <w:shd w:val="clear" w:color="auto" w:fill="E5DFEC" w:themeFill="accent4" w:themeFillTint="33"/>
          </w:tcPr>
          <w:p w14:paraId="752DCC82" w14:textId="60A0C697" w:rsidR="00705A09" w:rsidRPr="004678DD" w:rsidRDefault="0000295E" w:rsidP="004678DD">
            <w:pPr>
              <w:rPr>
                <w:rFonts w:eastAsia="MS Gothic" w:cstheme="minorHAnsi"/>
                <w:b/>
                <w:bCs/>
              </w:rPr>
            </w:pPr>
            <w:sdt>
              <w:sdtPr>
                <w:rPr>
                  <w:rFonts w:eastAsia="MS Gothic" w:cstheme="minorHAnsi"/>
                  <w:b/>
                  <w:bCs/>
                </w:rPr>
                <w:id w:val="223037076"/>
                <w14:checkbox>
                  <w14:checked w14:val="0"/>
                  <w14:checkedState w14:val="2612" w14:font="MS Gothic"/>
                  <w14:uncheckedState w14:val="2610" w14:font="MS Gothic"/>
                </w14:checkbox>
              </w:sdtPr>
              <w:sdtEndPr/>
              <w:sdtContent>
                <w:r w:rsidR="00705A09" w:rsidRPr="004678DD">
                  <w:rPr>
                    <w:rFonts w:ascii="Segoe UI Symbol" w:eastAsia="MS Gothic" w:hAnsi="Segoe UI Symbol" w:cs="Segoe UI Symbol"/>
                    <w:b/>
                    <w:bCs/>
                  </w:rPr>
                  <w:t>☐</w:t>
                </w:r>
              </w:sdtContent>
            </w:sdt>
            <w:r w:rsidR="00705A09" w:rsidRPr="004678DD">
              <w:rPr>
                <w:rFonts w:eastAsia="MS Gothic" w:cstheme="minorHAnsi"/>
                <w:b/>
                <w:bCs/>
              </w:rPr>
              <w:t xml:space="preserve"> Additional processing activities outside the scope of the original declaration will be carried out</w:t>
            </w:r>
          </w:p>
        </w:tc>
      </w:tr>
      <w:tr w:rsidR="009529AA" w:rsidRPr="0004408A" w14:paraId="1634A968" w14:textId="77777777" w:rsidTr="004678DD">
        <w:tc>
          <w:tcPr>
            <w:tcW w:w="9351" w:type="dxa"/>
            <w:tcBorders>
              <w:top w:val="single" w:sz="4" w:space="0" w:color="auto"/>
              <w:bottom w:val="single" w:sz="4" w:space="0" w:color="auto"/>
            </w:tcBorders>
          </w:tcPr>
          <w:p w14:paraId="7D5DE55A" w14:textId="77777777" w:rsidR="009529AA" w:rsidRPr="004678DD" w:rsidRDefault="009529AA" w:rsidP="004678DD">
            <w:pPr>
              <w:tabs>
                <w:tab w:val="left" w:pos="1005"/>
              </w:tabs>
              <w:spacing w:before="120" w:after="120"/>
              <w:rPr>
                <w:rFonts w:eastAsia="MS Gothic" w:cstheme="minorHAnsi"/>
              </w:rPr>
            </w:pPr>
            <w:r w:rsidRPr="004678DD">
              <w:rPr>
                <w:rFonts w:eastAsia="MS Gothic" w:cstheme="minorHAnsi"/>
              </w:rPr>
              <w:t>Details:</w:t>
            </w:r>
          </w:p>
        </w:tc>
      </w:tr>
      <w:tr w:rsidR="00C15044" w:rsidRPr="004678DD" w14:paraId="3918ED3F" w14:textId="77777777" w:rsidTr="004678DD">
        <w:tc>
          <w:tcPr>
            <w:tcW w:w="9351" w:type="dxa"/>
            <w:tcBorders>
              <w:top w:val="single" w:sz="4" w:space="0" w:color="auto"/>
              <w:bottom w:val="single" w:sz="4" w:space="0" w:color="auto"/>
            </w:tcBorders>
            <w:shd w:val="clear" w:color="auto" w:fill="E5DFEC" w:themeFill="accent4" w:themeFillTint="33"/>
          </w:tcPr>
          <w:p w14:paraId="51A4C4A6" w14:textId="61D51C12" w:rsidR="00C15044" w:rsidRPr="004678DD" w:rsidRDefault="0000295E" w:rsidP="004678DD">
            <w:pPr>
              <w:tabs>
                <w:tab w:val="left" w:pos="1005"/>
              </w:tabs>
              <w:rPr>
                <w:rFonts w:eastAsia="MS Gothic" w:cstheme="minorHAnsi"/>
                <w:b/>
                <w:bCs/>
              </w:rPr>
            </w:pPr>
            <w:sdt>
              <w:sdtPr>
                <w:rPr>
                  <w:rFonts w:eastAsia="MS Gothic" w:cstheme="minorHAnsi"/>
                  <w:b/>
                  <w:bCs/>
                </w:rPr>
                <w:id w:val="465553022"/>
                <w14:checkbox>
                  <w14:checked w14:val="0"/>
                  <w14:checkedState w14:val="2612" w14:font="MS Gothic"/>
                  <w14:uncheckedState w14:val="2610" w14:font="MS Gothic"/>
                </w14:checkbox>
              </w:sdtPr>
              <w:sdtEndPr/>
              <w:sdtContent>
                <w:r w:rsidR="00C15044" w:rsidRPr="004678DD">
                  <w:rPr>
                    <w:rFonts w:ascii="Segoe UI Symbol" w:eastAsia="MS Gothic" w:hAnsi="Segoe UI Symbol" w:cs="Segoe UI Symbol"/>
                    <w:b/>
                    <w:bCs/>
                  </w:rPr>
                  <w:t>☐</w:t>
                </w:r>
              </w:sdtContent>
            </w:sdt>
            <w:r w:rsidR="00C15044" w:rsidRPr="004678DD">
              <w:rPr>
                <w:rFonts w:eastAsia="MS Gothic" w:cstheme="minorHAnsi"/>
                <w:b/>
                <w:bCs/>
              </w:rPr>
              <w:t xml:space="preserve"> An </w:t>
            </w:r>
            <w:r w:rsidR="00F147B5" w:rsidRPr="004678DD">
              <w:rPr>
                <w:rFonts w:eastAsia="MS Gothic" w:cstheme="minorHAnsi"/>
                <w:b/>
                <w:bCs/>
              </w:rPr>
              <w:t>a</w:t>
            </w:r>
            <w:r w:rsidR="00C15044" w:rsidRPr="004678DD">
              <w:rPr>
                <w:rFonts w:eastAsia="MS Gothic" w:cstheme="minorHAnsi"/>
                <w:b/>
                <w:bCs/>
              </w:rPr>
              <w:t>mendment to a condition attached to the declaration is requested</w:t>
            </w:r>
          </w:p>
        </w:tc>
      </w:tr>
      <w:tr w:rsidR="00C15044" w:rsidRPr="0004408A" w14:paraId="626DB27F" w14:textId="77777777" w:rsidTr="004678DD">
        <w:tc>
          <w:tcPr>
            <w:tcW w:w="9351" w:type="dxa"/>
            <w:tcBorders>
              <w:top w:val="single" w:sz="4" w:space="0" w:color="auto"/>
              <w:bottom w:val="single" w:sz="4" w:space="0" w:color="auto"/>
            </w:tcBorders>
          </w:tcPr>
          <w:p w14:paraId="6A4E8C6A" w14:textId="3E4504E2" w:rsidR="00C15044" w:rsidRPr="004678DD" w:rsidRDefault="00C15044" w:rsidP="00C15044">
            <w:pPr>
              <w:tabs>
                <w:tab w:val="left" w:pos="1005"/>
              </w:tabs>
              <w:spacing w:before="120" w:after="120"/>
              <w:jc w:val="both"/>
              <w:rPr>
                <w:rFonts w:eastAsia="MS Gothic" w:cstheme="minorHAnsi"/>
                <w:b/>
                <w:bCs/>
              </w:rPr>
            </w:pPr>
            <w:r w:rsidRPr="004678DD">
              <w:rPr>
                <w:rFonts w:eastAsia="MS Gothic" w:cstheme="minorHAnsi"/>
              </w:rPr>
              <w:lastRenderedPageBreak/>
              <w:t>Details:</w:t>
            </w:r>
          </w:p>
        </w:tc>
      </w:tr>
      <w:tr w:rsidR="00C15044" w:rsidRPr="004678DD" w14:paraId="063346EF" w14:textId="77777777" w:rsidTr="004678DD">
        <w:tc>
          <w:tcPr>
            <w:tcW w:w="9351" w:type="dxa"/>
            <w:tcBorders>
              <w:top w:val="single" w:sz="4" w:space="0" w:color="auto"/>
              <w:bottom w:val="single" w:sz="4" w:space="0" w:color="auto"/>
            </w:tcBorders>
            <w:shd w:val="clear" w:color="auto" w:fill="E5DFEC" w:themeFill="accent4" w:themeFillTint="33"/>
          </w:tcPr>
          <w:p w14:paraId="1AD205C0" w14:textId="353B2DCC" w:rsidR="00C15044" w:rsidRPr="004678DD" w:rsidRDefault="0000295E" w:rsidP="004678DD">
            <w:pPr>
              <w:rPr>
                <w:rFonts w:eastAsia="MS Gothic" w:cstheme="minorHAnsi"/>
                <w:b/>
                <w:bCs/>
              </w:rPr>
            </w:pPr>
            <w:sdt>
              <w:sdtPr>
                <w:rPr>
                  <w:rFonts w:eastAsia="MS Gothic" w:cstheme="minorHAnsi"/>
                  <w:b/>
                  <w:bCs/>
                </w:rPr>
                <w:id w:val="-1951621330"/>
                <w14:checkbox>
                  <w14:checked w14:val="0"/>
                  <w14:checkedState w14:val="2612" w14:font="MS Gothic"/>
                  <w14:uncheckedState w14:val="2610" w14:font="MS Gothic"/>
                </w14:checkbox>
              </w:sdtPr>
              <w:sdtEndPr/>
              <w:sdtContent>
                <w:r w:rsidR="00C15044" w:rsidRPr="004678DD">
                  <w:rPr>
                    <w:rFonts w:ascii="Segoe UI Symbol" w:eastAsia="MS Gothic" w:hAnsi="Segoe UI Symbol" w:cs="Segoe UI Symbol"/>
                    <w:b/>
                    <w:bCs/>
                  </w:rPr>
                  <w:t>☐</w:t>
                </w:r>
              </w:sdtContent>
            </w:sdt>
            <w:r w:rsidR="00C15044" w:rsidRPr="004678DD">
              <w:rPr>
                <w:rFonts w:eastAsia="MS Gothic" w:cstheme="minorHAnsi"/>
                <w:b/>
                <w:bCs/>
              </w:rPr>
              <w:t xml:space="preserve"> An amendment to the research study has been submitted to the Research Ethics Committee</w:t>
            </w:r>
            <w:r w:rsidR="00EB3D2B" w:rsidRPr="004678DD">
              <w:rPr>
                <w:rFonts w:eastAsia="MS Gothic" w:cstheme="minorHAnsi"/>
                <w:b/>
                <w:bCs/>
              </w:rPr>
              <w:t xml:space="preserve"> </w:t>
            </w:r>
            <w:r w:rsidR="00EB3D2B" w:rsidRPr="004678DD">
              <w:rPr>
                <w:rFonts w:eastAsia="Calibri" w:cstheme="minorHAnsi"/>
                <w:b/>
                <w:bCs/>
              </w:rPr>
              <w:t>[Please complete Section 3]</w:t>
            </w:r>
          </w:p>
        </w:tc>
      </w:tr>
      <w:tr w:rsidR="00C15044" w:rsidRPr="0004408A" w14:paraId="28AD6747" w14:textId="77777777" w:rsidTr="004678DD">
        <w:tc>
          <w:tcPr>
            <w:tcW w:w="9351" w:type="dxa"/>
            <w:tcBorders>
              <w:top w:val="single" w:sz="4" w:space="0" w:color="auto"/>
              <w:bottom w:val="single" w:sz="4" w:space="0" w:color="auto"/>
            </w:tcBorders>
          </w:tcPr>
          <w:p w14:paraId="3205EEF8" w14:textId="77777777" w:rsidR="00C15044" w:rsidRPr="004678DD" w:rsidRDefault="00C15044" w:rsidP="00C15044">
            <w:pPr>
              <w:tabs>
                <w:tab w:val="left" w:pos="1005"/>
              </w:tabs>
              <w:spacing w:before="120" w:after="120"/>
              <w:jc w:val="both"/>
              <w:rPr>
                <w:rFonts w:eastAsia="MS Gothic" w:cstheme="minorHAnsi"/>
              </w:rPr>
            </w:pPr>
            <w:r w:rsidRPr="004678DD">
              <w:rPr>
                <w:rFonts w:eastAsia="MS Gothic" w:cstheme="minorHAnsi"/>
              </w:rPr>
              <w:t>Details:</w:t>
            </w:r>
          </w:p>
        </w:tc>
      </w:tr>
      <w:tr w:rsidR="00C15044" w:rsidRPr="004678DD" w14:paraId="7B64D3FF" w14:textId="77777777" w:rsidTr="004678DD">
        <w:tc>
          <w:tcPr>
            <w:tcW w:w="9351" w:type="dxa"/>
            <w:tcBorders>
              <w:top w:val="single" w:sz="4" w:space="0" w:color="auto"/>
              <w:bottom w:val="single" w:sz="4" w:space="0" w:color="auto"/>
            </w:tcBorders>
            <w:shd w:val="clear" w:color="auto" w:fill="E5DFEC" w:themeFill="accent4" w:themeFillTint="33"/>
          </w:tcPr>
          <w:p w14:paraId="669BA063" w14:textId="4D3F7C98" w:rsidR="00C15044" w:rsidRPr="004678DD" w:rsidRDefault="0000295E" w:rsidP="00C15044">
            <w:pPr>
              <w:jc w:val="both"/>
              <w:rPr>
                <w:rFonts w:eastAsia="MS Gothic" w:cstheme="minorHAnsi"/>
                <w:b/>
                <w:bCs/>
              </w:rPr>
            </w:pPr>
            <w:sdt>
              <w:sdtPr>
                <w:rPr>
                  <w:rFonts w:eastAsia="MS Gothic" w:cstheme="minorHAnsi"/>
                  <w:b/>
                  <w:bCs/>
                </w:rPr>
                <w:id w:val="-613280115"/>
                <w14:checkbox>
                  <w14:checked w14:val="0"/>
                  <w14:checkedState w14:val="2612" w14:font="MS Gothic"/>
                  <w14:uncheckedState w14:val="2610" w14:font="MS Gothic"/>
                </w14:checkbox>
              </w:sdtPr>
              <w:sdtEndPr/>
              <w:sdtContent>
                <w:r w:rsidR="00C15044" w:rsidRPr="004678DD">
                  <w:rPr>
                    <w:rFonts w:ascii="Segoe UI Symbol" w:eastAsia="MS Gothic" w:hAnsi="Segoe UI Symbol" w:cs="Segoe UI Symbol"/>
                    <w:b/>
                    <w:bCs/>
                  </w:rPr>
                  <w:t>☐</w:t>
                </w:r>
              </w:sdtContent>
            </w:sdt>
            <w:r w:rsidR="00C15044" w:rsidRPr="004678DD">
              <w:rPr>
                <w:rFonts w:eastAsia="MS Gothic" w:cstheme="minorHAnsi"/>
                <w:b/>
                <w:bCs/>
              </w:rPr>
              <w:t xml:space="preserve"> A</w:t>
            </w:r>
            <w:r w:rsidR="00F147B5" w:rsidRPr="004678DD">
              <w:rPr>
                <w:rFonts w:eastAsia="MS Gothic" w:cstheme="minorHAnsi"/>
                <w:b/>
                <w:bCs/>
              </w:rPr>
              <w:t>n</w:t>
            </w:r>
            <w:r w:rsidR="00C15044" w:rsidRPr="004678DD">
              <w:rPr>
                <w:rFonts w:eastAsia="MS Gothic" w:cstheme="minorHAnsi"/>
                <w:b/>
                <w:bCs/>
              </w:rPr>
              <w:t xml:space="preserve"> amendment to the Data Protection Impact Assessment form has been made </w:t>
            </w:r>
          </w:p>
        </w:tc>
      </w:tr>
      <w:tr w:rsidR="00C15044" w:rsidRPr="0004408A" w14:paraId="3AE2BDC0" w14:textId="77777777" w:rsidTr="004678DD">
        <w:tc>
          <w:tcPr>
            <w:tcW w:w="9351" w:type="dxa"/>
            <w:tcBorders>
              <w:top w:val="single" w:sz="4" w:space="0" w:color="auto"/>
              <w:bottom w:val="single" w:sz="4" w:space="0" w:color="auto"/>
            </w:tcBorders>
          </w:tcPr>
          <w:p w14:paraId="1F5FD7B3" w14:textId="77777777" w:rsidR="00C15044" w:rsidRPr="004678DD" w:rsidRDefault="00C15044" w:rsidP="00C15044">
            <w:pPr>
              <w:tabs>
                <w:tab w:val="left" w:pos="1005"/>
              </w:tabs>
              <w:spacing w:before="120" w:after="120"/>
              <w:jc w:val="both"/>
              <w:rPr>
                <w:rFonts w:eastAsia="MS Gothic" w:cstheme="minorHAnsi"/>
              </w:rPr>
            </w:pPr>
            <w:r w:rsidRPr="004678DD">
              <w:rPr>
                <w:rFonts w:eastAsia="MS Gothic" w:cstheme="minorHAnsi"/>
              </w:rPr>
              <w:t>Details:</w:t>
            </w:r>
          </w:p>
        </w:tc>
      </w:tr>
      <w:tr w:rsidR="00C15044" w:rsidRPr="004678DD" w14:paraId="1D147204" w14:textId="77777777" w:rsidTr="004678DD">
        <w:tc>
          <w:tcPr>
            <w:tcW w:w="9351" w:type="dxa"/>
            <w:tcBorders>
              <w:top w:val="single" w:sz="4" w:space="0" w:color="auto"/>
              <w:bottom w:val="single" w:sz="4" w:space="0" w:color="auto"/>
            </w:tcBorders>
            <w:shd w:val="clear" w:color="auto" w:fill="E5DFEC" w:themeFill="accent4" w:themeFillTint="33"/>
          </w:tcPr>
          <w:p w14:paraId="6F304FC0" w14:textId="77777777" w:rsidR="00C15044" w:rsidRPr="004678DD" w:rsidRDefault="0000295E" w:rsidP="00C15044">
            <w:pPr>
              <w:jc w:val="both"/>
              <w:rPr>
                <w:rFonts w:eastAsia="MS Gothic" w:cstheme="minorHAnsi"/>
                <w:b/>
                <w:bCs/>
              </w:rPr>
            </w:pPr>
            <w:sdt>
              <w:sdtPr>
                <w:rPr>
                  <w:rFonts w:eastAsia="MS Gothic" w:cstheme="minorHAnsi"/>
                  <w:b/>
                  <w:bCs/>
                </w:rPr>
                <w:id w:val="1462227350"/>
                <w14:checkbox>
                  <w14:checked w14:val="0"/>
                  <w14:checkedState w14:val="2612" w14:font="MS Gothic"/>
                  <w14:uncheckedState w14:val="2610" w14:font="MS Gothic"/>
                </w14:checkbox>
              </w:sdtPr>
              <w:sdtEndPr/>
              <w:sdtContent>
                <w:r w:rsidR="00C15044" w:rsidRPr="004678DD">
                  <w:rPr>
                    <w:rFonts w:ascii="Segoe UI Symbol" w:eastAsia="MS Gothic" w:hAnsi="Segoe UI Symbol" w:cs="Segoe UI Symbol"/>
                    <w:b/>
                    <w:bCs/>
                  </w:rPr>
                  <w:t>☐</w:t>
                </w:r>
              </w:sdtContent>
            </w:sdt>
            <w:r w:rsidR="00C15044" w:rsidRPr="004678DD">
              <w:rPr>
                <w:rFonts w:eastAsia="MS Gothic" w:cstheme="minorHAnsi"/>
                <w:b/>
                <w:bCs/>
              </w:rPr>
              <w:t xml:space="preserve"> Other</w:t>
            </w:r>
          </w:p>
          <w:p w14:paraId="078BE673" w14:textId="2F0C8E63" w:rsidR="00C15044" w:rsidRPr="004678DD" w:rsidRDefault="00C15044" w:rsidP="00C15044">
            <w:pPr>
              <w:jc w:val="both"/>
              <w:rPr>
                <w:rFonts w:eastAsia="MS Gothic" w:cstheme="minorHAnsi"/>
                <w:sz w:val="20"/>
                <w:szCs w:val="20"/>
              </w:rPr>
            </w:pPr>
            <w:r w:rsidRPr="004678DD">
              <w:rPr>
                <w:rFonts w:eastAsia="MS Gothic" w:cstheme="minorHAnsi"/>
                <w:sz w:val="20"/>
                <w:szCs w:val="20"/>
              </w:rPr>
              <w:t>Please Specify</w:t>
            </w:r>
          </w:p>
        </w:tc>
      </w:tr>
      <w:tr w:rsidR="00C15044" w:rsidRPr="0004408A" w14:paraId="4CF288F0" w14:textId="77777777" w:rsidTr="004678DD">
        <w:tc>
          <w:tcPr>
            <w:tcW w:w="9351" w:type="dxa"/>
            <w:tcBorders>
              <w:top w:val="single" w:sz="4" w:space="0" w:color="auto"/>
              <w:bottom w:val="single" w:sz="4" w:space="0" w:color="auto"/>
            </w:tcBorders>
          </w:tcPr>
          <w:p w14:paraId="279652C8" w14:textId="77777777" w:rsidR="00C15044" w:rsidRPr="004678DD" w:rsidRDefault="00C15044" w:rsidP="00C15044">
            <w:pPr>
              <w:tabs>
                <w:tab w:val="left" w:pos="1005"/>
              </w:tabs>
              <w:spacing w:before="120" w:after="120"/>
              <w:jc w:val="both"/>
              <w:rPr>
                <w:rFonts w:eastAsia="MS Gothic" w:cstheme="minorHAnsi"/>
              </w:rPr>
            </w:pPr>
            <w:r w:rsidRPr="004678DD">
              <w:rPr>
                <w:rFonts w:eastAsia="MS Gothic" w:cstheme="minorHAnsi"/>
              </w:rPr>
              <w:t>Details:</w:t>
            </w:r>
          </w:p>
        </w:tc>
      </w:tr>
      <w:bookmarkEnd w:id="0"/>
    </w:tbl>
    <w:p w14:paraId="782909D4" w14:textId="7EDE67A5" w:rsidR="009115C4" w:rsidRPr="004678DD" w:rsidRDefault="009115C4" w:rsidP="004678DD">
      <w:pPr>
        <w:spacing w:before="120" w:after="120"/>
        <w:rPr>
          <w:rFonts w:eastAsia="Calibri" w:cstheme="minorHAnsi"/>
          <w:sz w:val="24"/>
          <w:szCs w:val="24"/>
        </w:rPr>
      </w:pP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450ACA" w:rsidRPr="0004408A" w14:paraId="014DAFE5" w14:textId="77777777" w:rsidTr="004678DD">
        <w:tc>
          <w:tcPr>
            <w:tcW w:w="9322" w:type="dxa"/>
            <w:tcBorders>
              <w:top w:val="single" w:sz="4" w:space="0" w:color="auto"/>
              <w:bottom w:val="single" w:sz="4" w:space="0" w:color="auto"/>
            </w:tcBorders>
            <w:shd w:val="clear" w:color="auto" w:fill="E5DFEC" w:themeFill="accent4" w:themeFillTint="33"/>
          </w:tcPr>
          <w:p w14:paraId="13E2F284" w14:textId="2E3E2C28" w:rsidR="00450ACA" w:rsidRPr="004678DD" w:rsidRDefault="00450ACA" w:rsidP="004678DD">
            <w:pPr>
              <w:pStyle w:val="Heading1"/>
              <w:numPr>
                <w:ilvl w:val="0"/>
                <w:numId w:val="10"/>
              </w:numPr>
              <w:spacing w:before="0" w:line="240" w:lineRule="auto"/>
              <w:ind w:left="280"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Expanding on Section 1</w:t>
            </w:r>
            <w:r w:rsidR="00F147B5" w:rsidRPr="004678DD">
              <w:rPr>
                <w:rFonts w:asciiTheme="minorHAnsi" w:eastAsia="+mj-ea" w:hAnsiTheme="minorHAnsi" w:cstheme="minorHAnsi"/>
                <w:b/>
                <w:color w:val="000000" w:themeColor="text1"/>
                <w:kern w:val="24"/>
                <w:sz w:val="22"/>
                <w:szCs w:val="22"/>
                <w:lang w:val="en-US"/>
              </w:rPr>
              <w:t>;</w:t>
            </w:r>
            <w:r w:rsidRPr="004678DD">
              <w:rPr>
                <w:rFonts w:asciiTheme="minorHAnsi" w:eastAsia="+mj-ea" w:hAnsiTheme="minorHAnsi" w:cstheme="minorHAnsi"/>
                <w:b/>
                <w:color w:val="000000" w:themeColor="text1"/>
                <w:kern w:val="24"/>
                <w:sz w:val="22"/>
                <w:szCs w:val="22"/>
                <w:lang w:val="en-US"/>
              </w:rPr>
              <w:t xml:space="preserve"> Please provide a non-confidential lay summary outlining the reason(s) for seeking an amendment to the declaration (Max 150 words)</w:t>
            </w:r>
          </w:p>
          <w:p w14:paraId="047E6DFA" w14:textId="77777777" w:rsidR="00450ACA" w:rsidRPr="004678DD" w:rsidRDefault="00450ACA" w:rsidP="004678DD">
            <w:pPr>
              <w:pStyle w:val="Heading1"/>
              <w:spacing w:before="0" w:line="240" w:lineRule="auto"/>
              <w:ind w:left="284"/>
              <w:outlineLvl w:val="0"/>
              <w:rPr>
                <w:rFonts w:asciiTheme="minorHAnsi" w:eastAsia="+mj-ea" w:hAnsiTheme="minorHAnsi" w:cstheme="minorHAnsi"/>
                <w:bCs/>
                <w:color w:val="000000" w:themeColor="text1"/>
                <w:kern w:val="24"/>
                <w:sz w:val="20"/>
                <w:szCs w:val="20"/>
                <w:lang w:val="en-US"/>
              </w:rPr>
            </w:pPr>
            <w:r w:rsidRPr="004678DD">
              <w:rPr>
                <w:rFonts w:asciiTheme="minorHAnsi" w:eastAsia="+mj-ea" w:hAnsiTheme="minorHAnsi" w:cstheme="minorHAnsi"/>
                <w:bCs/>
                <w:color w:val="000000" w:themeColor="text1"/>
                <w:kern w:val="24"/>
                <w:sz w:val="20"/>
                <w:szCs w:val="20"/>
                <w:lang w:val="en-US"/>
              </w:rPr>
              <w:t xml:space="preserve">The lay summary will be used of the purpose of HRCDC public records. Please do not use overly technical language or commercially sensitive information. Please specify how the amendment differs from the detail of the original application. </w:t>
            </w:r>
          </w:p>
        </w:tc>
      </w:tr>
      <w:tr w:rsidR="00450ACA" w:rsidRPr="0004408A" w14:paraId="6588DDDD" w14:textId="77777777" w:rsidTr="004678DD">
        <w:tc>
          <w:tcPr>
            <w:tcW w:w="9322" w:type="dxa"/>
            <w:tcBorders>
              <w:top w:val="single" w:sz="4" w:space="0" w:color="auto"/>
              <w:bottom w:val="single" w:sz="4" w:space="0" w:color="auto"/>
            </w:tcBorders>
          </w:tcPr>
          <w:p w14:paraId="22908C38" w14:textId="77777777" w:rsidR="00450ACA" w:rsidRDefault="00450ACA" w:rsidP="004678DD">
            <w:pPr>
              <w:spacing w:before="120"/>
              <w:ind w:left="284"/>
              <w:rPr>
                <w:rFonts w:eastAsiaTheme="majorEastAsia" w:cstheme="minorHAnsi"/>
                <w:color w:val="000000" w:themeColor="text1"/>
              </w:rPr>
            </w:pPr>
          </w:p>
          <w:p w14:paraId="1C618DC7" w14:textId="046B4707" w:rsidR="007E4961" w:rsidRPr="004678DD" w:rsidRDefault="007E4961" w:rsidP="004678DD">
            <w:pPr>
              <w:spacing w:before="120"/>
              <w:ind w:left="284"/>
              <w:rPr>
                <w:rFonts w:eastAsiaTheme="majorEastAsia" w:cstheme="minorHAnsi"/>
                <w:color w:val="000000" w:themeColor="text1"/>
              </w:rPr>
            </w:pPr>
          </w:p>
        </w:tc>
      </w:tr>
    </w:tbl>
    <w:p w14:paraId="13718989" w14:textId="77777777" w:rsidR="00450ACA" w:rsidRPr="004678DD" w:rsidRDefault="00450ACA" w:rsidP="004678DD">
      <w:pPr>
        <w:spacing w:before="120" w:after="120"/>
        <w:rPr>
          <w:rFonts w:eastAsia="Calibri" w:cstheme="minorHAnsi"/>
          <w:sz w:val="24"/>
          <w:szCs w:val="24"/>
        </w:rPr>
      </w:pP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C2559E" w:rsidRPr="0004408A" w14:paraId="2351929D" w14:textId="77777777" w:rsidTr="004678DD">
        <w:tc>
          <w:tcPr>
            <w:tcW w:w="9351" w:type="dxa"/>
            <w:tcBorders>
              <w:top w:val="single" w:sz="4" w:space="0" w:color="auto"/>
              <w:bottom w:val="single" w:sz="4" w:space="0" w:color="auto"/>
            </w:tcBorders>
            <w:shd w:val="clear" w:color="auto" w:fill="E5DFEC" w:themeFill="accent4" w:themeFillTint="33"/>
          </w:tcPr>
          <w:p w14:paraId="6E738992" w14:textId="5342E595" w:rsidR="007C63EC" w:rsidRPr="004678DD" w:rsidRDefault="00C2559E" w:rsidP="004678DD">
            <w:pPr>
              <w:pStyle w:val="Heading1"/>
              <w:numPr>
                <w:ilvl w:val="0"/>
                <w:numId w:val="10"/>
              </w:numPr>
              <w:spacing w:before="0" w:line="240" w:lineRule="auto"/>
              <w:ind w:left="284" w:hanging="284"/>
              <w:outlineLvl w:val="0"/>
              <w:rPr>
                <w:rFonts w:asciiTheme="minorHAnsi" w:eastAsia="+mj-ea" w:hAnsiTheme="minorHAnsi" w:cstheme="minorHAnsi"/>
                <w:b/>
                <w:color w:val="000000" w:themeColor="text1"/>
                <w:kern w:val="24"/>
                <w:sz w:val="16"/>
                <w:szCs w:val="16"/>
                <w:lang w:val="en-US"/>
              </w:rPr>
            </w:pPr>
            <w:r w:rsidRPr="004678DD">
              <w:rPr>
                <w:rFonts w:asciiTheme="minorHAnsi" w:eastAsia="+mj-ea" w:hAnsiTheme="minorHAnsi" w:cstheme="minorHAnsi"/>
                <w:b/>
                <w:color w:val="000000" w:themeColor="text1"/>
                <w:kern w:val="24"/>
                <w:sz w:val="22"/>
                <w:szCs w:val="22"/>
                <w:lang w:val="en-US"/>
              </w:rPr>
              <w:t>Has an amendment to the research study been submitted to a Research Ethics Committee</w:t>
            </w:r>
            <w:r w:rsidR="00DE39FB" w:rsidRPr="004678DD">
              <w:rPr>
                <w:rFonts w:asciiTheme="minorHAnsi" w:eastAsia="+mj-ea" w:hAnsiTheme="minorHAnsi" w:cstheme="minorHAnsi"/>
                <w:b/>
                <w:color w:val="000000" w:themeColor="text1"/>
                <w:kern w:val="24"/>
                <w:sz w:val="22"/>
                <w:szCs w:val="22"/>
                <w:lang w:val="en-US"/>
              </w:rPr>
              <w:t xml:space="preserve"> (REC)</w:t>
            </w:r>
            <w:r w:rsidRPr="004678DD">
              <w:rPr>
                <w:rFonts w:asciiTheme="minorHAnsi" w:eastAsia="+mj-ea" w:hAnsiTheme="minorHAnsi" w:cstheme="minorHAnsi"/>
                <w:b/>
                <w:color w:val="000000" w:themeColor="text1"/>
                <w:kern w:val="24"/>
                <w:sz w:val="22"/>
                <w:szCs w:val="22"/>
                <w:lang w:val="en-US"/>
              </w:rPr>
              <w:t xml:space="preserve">? </w:t>
            </w:r>
          </w:p>
          <w:p w14:paraId="14DAA751" w14:textId="238060F9" w:rsidR="00C2559E" w:rsidRPr="004678DD" w:rsidRDefault="00C2559E" w:rsidP="004678DD">
            <w:pPr>
              <w:pStyle w:val="Heading1"/>
              <w:spacing w:before="0" w:line="240" w:lineRule="auto"/>
              <w:ind w:left="284"/>
              <w:outlineLvl w:val="0"/>
              <w:rPr>
                <w:rFonts w:asciiTheme="minorHAnsi" w:eastAsia="+mj-ea" w:hAnsiTheme="minorHAnsi" w:cstheme="minorHAnsi"/>
                <w:bCs/>
                <w:color w:val="000000" w:themeColor="text1"/>
                <w:kern w:val="24"/>
                <w:sz w:val="20"/>
                <w:szCs w:val="20"/>
                <w:lang w:val="en-US"/>
              </w:rPr>
            </w:pPr>
            <w:r w:rsidRPr="004678DD">
              <w:rPr>
                <w:rFonts w:asciiTheme="minorHAnsi" w:eastAsia="+mj-ea" w:hAnsiTheme="minorHAnsi" w:cstheme="minorHAnsi"/>
                <w:bCs/>
                <w:color w:val="000000" w:themeColor="text1"/>
                <w:kern w:val="24"/>
                <w:sz w:val="20"/>
                <w:szCs w:val="20"/>
                <w:lang w:val="en-US"/>
              </w:rPr>
              <w:t xml:space="preserve">Please provide </w:t>
            </w:r>
            <w:r w:rsidR="007C63EC" w:rsidRPr="004678DD">
              <w:rPr>
                <w:rFonts w:asciiTheme="minorHAnsi" w:eastAsia="+mj-ea" w:hAnsiTheme="minorHAnsi" w:cstheme="minorHAnsi"/>
                <w:bCs/>
                <w:color w:val="000000" w:themeColor="text1"/>
                <w:kern w:val="24"/>
                <w:sz w:val="20"/>
                <w:szCs w:val="20"/>
                <w:lang w:val="en-US"/>
              </w:rPr>
              <w:t>the REC approval letter</w:t>
            </w:r>
            <w:r w:rsidR="00DE39FB" w:rsidRPr="004678DD">
              <w:rPr>
                <w:rFonts w:asciiTheme="minorHAnsi" w:eastAsia="+mj-ea" w:hAnsiTheme="minorHAnsi" w:cstheme="minorHAnsi"/>
                <w:bCs/>
                <w:color w:val="000000" w:themeColor="text1"/>
                <w:kern w:val="24"/>
                <w:sz w:val="20"/>
                <w:szCs w:val="20"/>
                <w:lang w:val="en-US"/>
              </w:rPr>
              <w:t xml:space="preserve"> where applicable</w:t>
            </w:r>
            <w:r w:rsidR="007C63EC" w:rsidRPr="004678DD">
              <w:rPr>
                <w:rFonts w:asciiTheme="minorHAnsi" w:eastAsia="+mj-ea" w:hAnsiTheme="minorHAnsi" w:cstheme="minorHAnsi"/>
                <w:bCs/>
                <w:color w:val="000000" w:themeColor="text1"/>
                <w:kern w:val="24"/>
                <w:sz w:val="20"/>
                <w:szCs w:val="20"/>
                <w:lang w:val="en-US"/>
              </w:rPr>
              <w:t xml:space="preserve">, or details of the opinion from the REC. </w:t>
            </w:r>
          </w:p>
        </w:tc>
      </w:tr>
      <w:tr w:rsidR="00C2559E" w:rsidRPr="0004408A" w14:paraId="3B6A53DD" w14:textId="77777777" w:rsidTr="004678DD">
        <w:trPr>
          <w:trHeight w:val="2261"/>
        </w:trPr>
        <w:tc>
          <w:tcPr>
            <w:tcW w:w="9351" w:type="dxa"/>
            <w:tcBorders>
              <w:top w:val="single" w:sz="4" w:space="0" w:color="auto"/>
              <w:bottom w:val="single" w:sz="4" w:space="0" w:color="auto"/>
            </w:tcBorders>
          </w:tcPr>
          <w:p w14:paraId="5176C366" w14:textId="77777777" w:rsidR="007C63EC" w:rsidRPr="004678DD" w:rsidRDefault="007C63EC" w:rsidP="004678DD">
            <w:pPr>
              <w:ind w:left="318"/>
              <w:rPr>
                <w:rFonts w:cstheme="minorHAnsi"/>
              </w:rPr>
            </w:pPr>
            <w:r w:rsidRPr="004678DD">
              <w:rPr>
                <w:rFonts w:cstheme="minorHAnsi"/>
              </w:rPr>
              <w:t xml:space="preserve">Name REC: </w:t>
            </w:r>
          </w:p>
          <w:p w14:paraId="5432F612" w14:textId="77777777" w:rsidR="007C63EC" w:rsidRPr="004678DD" w:rsidRDefault="007C63EC" w:rsidP="004678DD">
            <w:pPr>
              <w:ind w:left="318"/>
              <w:rPr>
                <w:rFonts w:cstheme="minorHAnsi"/>
              </w:rPr>
            </w:pPr>
            <w:r w:rsidRPr="004678DD">
              <w:rPr>
                <w:rFonts w:cstheme="minorHAnsi"/>
              </w:rPr>
              <w:t xml:space="preserve">Date of REC approval (or provisional approval): </w:t>
            </w:r>
          </w:p>
          <w:p w14:paraId="5F3FC6D7" w14:textId="22D2B09A" w:rsidR="007E4961" w:rsidRPr="004678DD" w:rsidRDefault="0000295E" w:rsidP="004678DD">
            <w:pPr>
              <w:tabs>
                <w:tab w:val="left" w:pos="598"/>
              </w:tabs>
              <w:ind w:left="318"/>
              <w:rPr>
                <w:rFonts w:cstheme="minorHAnsi"/>
              </w:rPr>
            </w:pPr>
            <w:sdt>
              <w:sdtPr>
                <w:rPr>
                  <w:rFonts w:cstheme="minorHAnsi"/>
                  <w:b/>
                  <w:bCs/>
                </w:rPr>
                <w:id w:val="-1397662157"/>
                <w14:checkbox>
                  <w14:checked w14:val="0"/>
                  <w14:checkedState w14:val="2612" w14:font="MS Gothic"/>
                  <w14:uncheckedState w14:val="2610" w14:font="MS Gothic"/>
                </w14:checkbox>
              </w:sdtPr>
              <w:sdtEndPr/>
              <w:sdtContent>
                <w:r w:rsidR="007C63EC" w:rsidRPr="004678DD">
                  <w:rPr>
                    <w:rFonts w:ascii="Segoe UI Symbol" w:eastAsia="MS Gothic" w:hAnsi="Segoe UI Symbol" w:cs="Segoe UI Symbol"/>
                    <w:b/>
                    <w:bCs/>
                  </w:rPr>
                  <w:t>☐</w:t>
                </w:r>
              </w:sdtContent>
            </w:sdt>
            <w:r w:rsidR="007C63EC" w:rsidRPr="004678DD">
              <w:rPr>
                <w:rFonts w:cstheme="minorHAnsi"/>
              </w:rPr>
              <w:t xml:space="preserve"> Copy of REC Approval(s) Attached</w:t>
            </w:r>
          </w:p>
          <w:p w14:paraId="072CBA41" w14:textId="4A2A77A7" w:rsidR="007C63EC" w:rsidRPr="004678DD" w:rsidRDefault="0000295E" w:rsidP="004678DD">
            <w:pPr>
              <w:tabs>
                <w:tab w:val="left" w:pos="598"/>
              </w:tabs>
              <w:ind w:left="318"/>
              <w:rPr>
                <w:rFonts w:cstheme="minorHAnsi"/>
              </w:rPr>
            </w:pPr>
            <w:sdt>
              <w:sdtPr>
                <w:rPr>
                  <w:rFonts w:cstheme="minorHAnsi"/>
                  <w:b/>
                  <w:bCs/>
                </w:rPr>
                <w:id w:val="-1902664445"/>
                <w14:checkbox>
                  <w14:checked w14:val="0"/>
                  <w14:checkedState w14:val="2612" w14:font="MS Gothic"/>
                  <w14:uncheckedState w14:val="2610" w14:font="MS Gothic"/>
                </w14:checkbox>
              </w:sdtPr>
              <w:sdtEndPr/>
              <w:sdtContent>
                <w:r w:rsidR="007C63EC" w:rsidRPr="004678DD">
                  <w:rPr>
                    <w:rFonts w:ascii="Segoe UI Symbol" w:eastAsia="MS Gothic" w:hAnsi="Segoe UI Symbol" w:cs="Segoe UI Symbol"/>
                    <w:b/>
                    <w:bCs/>
                  </w:rPr>
                  <w:t>☐</w:t>
                </w:r>
              </w:sdtContent>
            </w:sdt>
            <w:r w:rsidR="007C63EC" w:rsidRPr="004678DD">
              <w:rPr>
                <w:rFonts w:cstheme="minorHAnsi"/>
              </w:rPr>
              <w:t xml:space="preserve"> Confirmation that the REC approval specifically covers the amendments to the health research study </w:t>
            </w:r>
          </w:p>
          <w:p w14:paraId="49C5BC2D" w14:textId="34A829FD" w:rsidR="00C2559E" w:rsidRPr="004678DD" w:rsidRDefault="0000295E" w:rsidP="004678DD">
            <w:pPr>
              <w:ind w:left="318"/>
              <w:rPr>
                <w:rFonts w:eastAsiaTheme="majorEastAsia" w:cstheme="minorHAnsi"/>
                <w:color w:val="000000" w:themeColor="text1"/>
              </w:rPr>
            </w:pPr>
            <w:sdt>
              <w:sdtPr>
                <w:rPr>
                  <w:rFonts w:eastAsiaTheme="majorEastAsia" w:cstheme="minorHAnsi"/>
                  <w:b/>
                  <w:bCs/>
                  <w:color w:val="000000" w:themeColor="text1"/>
                </w:rPr>
                <w:id w:val="-1069037139"/>
                <w14:checkbox>
                  <w14:checked w14:val="0"/>
                  <w14:checkedState w14:val="2612" w14:font="MS Gothic"/>
                  <w14:uncheckedState w14:val="2610" w14:font="MS Gothic"/>
                </w14:checkbox>
              </w:sdtPr>
              <w:sdtEndPr/>
              <w:sdtContent>
                <w:r w:rsidR="007B21EA" w:rsidRPr="004678DD">
                  <w:rPr>
                    <w:rFonts w:ascii="Segoe UI Symbol" w:eastAsia="MS Gothic" w:hAnsi="Segoe UI Symbol" w:cs="Segoe UI Symbol"/>
                    <w:b/>
                    <w:bCs/>
                    <w:color w:val="000000" w:themeColor="text1"/>
                  </w:rPr>
                  <w:t>☐</w:t>
                </w:r>
              </w:sdtContent>
            </w:sdt>
            <w:r w:rsidR="00C2559E" w:rsidRPr="004678DD">
              <w:rPr>
                <w:rFonts w:eastAsiaTheme="majorEastAsia" w:cstheme="minorHAnsi"/>
                <w:color w:val="000000" w:themeColor="text1"/>
              </w:rPr>
              <w:t xml:space="preserve"> </w:t>
            </w:r>
            <w:r w:rsidR="00F7462F" w:rsidRPr="004678DD">
              <w:rPr>
                <w:rFonts w:eastAsiaTheme="majorEastAsia" w:cstheme="minorHAnsi"/>
                <w:color w:val="000000" w:themeColor="text1"/>
              </w:rPr>
              <w:t xml:space="preserve"> </w:t>
            </w:r>
            <w:r w:rsidR="00C2559E" w:rsidRPr="004678DD">
              <w:rPr>
                <w:rFonts w:eastAsiaTheme="majorEastAsia" w:cstheme="minorHAnsi"/>
                <w:color w:val="000000" w:themeColor="text1"/>
              </w:rPr>
              <w:t>No</w:t>
            </w:r>
            <w:r w:rsidR="007C63EC" w:rsidRPr="004678DD">
              <w:rPr>
                <w:rFonts w:eastAsiaTheme="majorEastAsia" w:cstheme="minorHAnsi"/>
                <w:color w:val="000000" w:themeColor="text1"/>
              </w:rPr>
              <w:t xml:space="preserve"> REC approval</w:t>
            </w:r>
          </w:p>
          <w:p w14:paraId="6B2FC03E" w14:textId="6A279AC6" w:rsidR="00C2559E" w:rsidRPr="004678DD" w:rsidRDefault="0000295E" w:rsidP="004678DD">
            <w:pPr>
              <w:ind w:left="318"/>
              <w:rPr>
                <w:rFonts w:eastAsiaTheme="majorEastAsia" w:cstheme="minorHAnsi"/>
                <w:color w:val="000000" w:themeColor="text1"/>
              </w:rPr>
            </w:pPr>
            <w:sdt>
              <w:sdtPr>
                <w:rPr>
                  <w:rFonts w:eastAsiaTheme="majorEastAsia" w:cstheme="minorHAnsi"/>
                  <w:b/>
                  <w:bCs/>
                  <w:color w:val="000000" w:themeColor="text1"/>
                </w:rPr>
                <w:id w:val="1781914813"/>
                <w14:checkbox>
                  <w14:checked w14:val="0"/>
                  <w14:checkedState w14:val="2612" w14:font="MS Gothic"/>
                  <w14:uncheckedState w14:val="2610" w14:font="MS Gothic"/>
                </w14:checkbox>
              </w:sdtPr>
              <w:sdtEndPr/>
              <w:sdtContent>
                <w:r w:rsidR="007E4961" w:rsidRPr="004678DD">
                  <w:rPr>
                    <w:rFonts w:ascii="Segoe UI Symbol" w:eastAsia="MS Gothic" w:hAnsi="Segoe UI Symbol" w:cs="Segoe UI Symbol"/>
                    <w:b/>
                    <w:bCs/>
                    <w:color w:val="000000" w:themeColor="text1"/>
                  </w:rPr>
                  <w:t>☐</w:t>
                </w:r>
              </w:sdtContent>
            </w:sdt>
            <w:r w:rsidR="007E4961" w:rsidRPr="004678DD">
              <w:rPr>
                <w:rFonts w:eastAsiaTheme="majorEastAsia" w:cstheme="minorHAnsi"/>
                <w:color w:val="000000" w:themeColor="text1"/>
              </w:rPr>
              <w:t xml:space="preserve"> </w:t>
            </w:r>
            <w:r w:rsidR="007E4961">
              <w:rPr>
                <w:rFonts w:eastAsiaTheme="majorEastAsia" w:cstheme="minorHAnsi"/>
                <w:color w:val="000000" w:themeColor="text1"/>
              </w:rPr>
              <w:t xml:space="preserve"> </w:t>
            </w:r>
            <w:r w:rsidR="007C63EC" w:rsidRPr="004678DD">
              <w:rPr>
                <w:rFonts w:eastAsiaTheme="majorEastAsia" w:cstheme="minorHAnsi"/>
                <w:color w:val="000000" w:themeColor="text1"/>
              </w:rPr>
              <w:t xml:space="preserve">Other comments: </w:t>
            </w:r>
            <w:r w:rsidR="00C2559E" w:rsidRPr="004678DD">
              <w:rPr>
                <w:rFonts w:eastAsiaTheme="majorEastAsia" w:cstheme="minorHAnsi"/>
                <w:color w:val="000000" w:themeColor="text1"/>
              </w:rPr>
              <w:t xml:space="preserve"> </w:t>
            </w:r>
          </w:p>
          <w:p w14:paraId="0B724FC1" w14:textId="17491ED0" w:rsidR="00F7462F" w:rsidRPr="004678DD" w:rsidRDefault="00F7462F" w:rsidP="004678DD">
            <w:pPr>
              <w:ind w:left="282"/>
              <w:rPr>
                <w:rFonts w:eastAsiaTheme="majorEastAsia" w:cstheme="minorHAnsi"/>
                <w:color w:val="000000" w:themeColor="text1"/>
              </w:rPr>
            </w:pPr>
          </w:p>
        </w:tc>
      </w:tr>
    </w:tbl>
    <w:p w14:paraId="1A7EAA4E" w14:textId="77777777" w:rsidR="00DE39FB" w:rsidRPr="004678DD" w:rsidRDefault="00DE39FB" w:rsidP="004678DD">
      <w:pPr>
        <w:spacing w:before="120" w:after="120"/>
        <w:rPr>
          <w:rFonts w:eastAsia="Calibri" w:cstheme="minorHAnsi"/>
          <w:sz w:val="24"/>
          <w:szCs w:val="24"/>
        </w:rPr>
      </w:pP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DE39FB" w:rsidRPr="0004408A" w14:paraId="53720B61" w14:textId="77777777" w:rsidTr="004678DD">
        <w:tc>
          <w:tcPr>
            <w:tcW w:w="9351" w:type="dxa"/>
            <w:tcBorders>
              <w:top w:val="single" w:sz="4" w:space="0" w:color="auto"/>
              <w:bottom w:val="single" w:sz="4" w:space="0" w:color="auto"/>
            </w:tcBorders>
            <w:shd w:val="clear" w:color="auto" w:fill="E5DFEC" w:themeFill="accent4" w:themeFillTint="33"/>
          </w:tcPr>
          <w:p w14:paraId="49CD7C91" w14:textId="1138A3F1" w:rsidR="007E4961" w:rsidRPr="004678DD" w:rsidRDefault="00F7462F" w:rsidP="004678DD">
            <w:pPr>
              <w:pStyle w:val="Heading1"/>
              <w:numPr>
                <w:ilvl w:val="0"/>
                <w:numId w:val="10"/>
              </w:numPr>
              <w:spacing w:before="0" w:line="240" w:lineRule="auto"/>
              <w:ind w:left="280" w:hanging="284"/>
              <w:outlineLvl w:val="0"/>
              <w:rPr>
                <w:rFonts w:asciiTheme="minorHAnsi" w:eastAsia="+mj-ea" w:hAnsiTheme="minorHAnsi" w:cstheme="minorHAnsi"/>
                <w:bCs/>
                <w:color w:val="000000" w:themeColor="text1"/>
                <w:kern w:val="24"/>
                <w:sz w:val="16"/>
                <w:szCs w:val="16"/>
                <w:lang w:val="en-US"/>
              </w:rPr>
            </w:pPr>
            <w:r w:rsidRPr="004678DD">
              <w:rPr>
                <w:rFonts w:asciiTheme="minorHAnsi" w:eastAsia="+mj-ea" w:hAnsiTheme="minorHAnsi" w:cstheme="minorHAnsi"/>
                <w:b/>
                <w:color w:val="000000" w:themeColor="text1"/>
                <w:kern w:val="24"/>
                <w:sz w:val="22"/>
                <w:szCs w:val="22"/>
                <w:lang w:val="en-US"/>
              </w:rPr>
              <w:t xml:space="preserve">If </w:t>
            </w:r>
            <w:r w:rsidR="0004408A" w:rsidRPr="004678DD">
              <w:rPr>
                <w:rFonts w:asciiTheme="minorHAnsi" w:eastAsia="+mj-ea" w:hAnsiTheme="minorHAnsi" w:cstheme="minorHAnsi"/>
                <w:b/>
                <w:color w:val="000000" w:themeColor="text1"/>
                <w:kern w:val="24"/>
                <w:sz w:val="22"/>
                <w:szCs w:val="22"/>
                <w:lang w:val="en-US"/>
              </w:rPr>
              <w:t>the amendment relates alternative/new</w:t>
            </w:r>
            <w:r w:rsidR="00DE39FB" w:rsidRPr="004678DD">
              <w:rPr>
                <w:rFonts w:asciiTheme="minorHAnsi" w:eastAsia="+mj-ea" w:hAnsiTheme="minorHAnsi" w:cstheme="minorHAnsi"/>
                <w:b/>
                <w:color w:val="000000" w:themeColor="text1"/>
                <w:kern w:val="24"/>
                <w:sz w:val="22"/>
                <w:szCs w:val="22"/>
                <w:lang w:val="en-US"/>
              </w:rPr>
              <w:t xml:space="preserve"> data sources, has the data controller </w:t>
            </w:r>
            <w:r w:rsidR="009115C4" w:rsidRPr="004678DD">
              <w:rPr>
                <w:rFonts w:asciiTheme="minorHAnsi" w:eastAsia="+mj-ea" w:hAnsiTheme="minorHAnsi" w:cstheme="minorHAnsi"/>
                <w:b/>
                <w:color w:val="000000" w:themeColor="text1"/>
                <w:kern w:val="24"/>
                <w:sz w:val="22"/>
                <w:szCs w:val="22"/>
                <w:lang w:val="en-US"/>
              </w:rPr>
              <w:t>of the data source</w:t>
            </w:r>
            <w:r w:rsidR="00DE39FB" w:rsidRPr="004678DD">
              <w:rPr>
                <w:rFonts w:asciiTheme="minorHAnsi" w:eastAsia="+mj-ea" w:hAnsiTheme="minorHAnsi" w:cstheme="minorHAnsi"/>
                <w:b/>
                <w:color w:val="000000" w:themeColor="text1"/>
                <w:kern w:val="24"/>
                <w:sz w:val="22"/>
                <w:szCs w:val="22"/>
                <w:lang w:val="en-US"/>
              </w:rPr>
              <w:t xml:space="preserve"> agreed in principle for this access to be provided?</w:t>
            </w:r>
            <w:r w:rsidR="00DE39FB" w:rsidRPr="004678DD">
              <w:rPr>
                <w:rFonts w:asciiTheme="minorHAnsi" w:eastAsia="+mj-ea" w:hAnsiTheme="minorHAnsi" w:cstheme="minorHAnsi"/>
                <w:bCs/>
                <w:color w:val="000000" w:themeColor="text1"/>
                <w:kern w:val="24"/>
                <w:sz w:val="22"/>
                <w:szCs w:val="22"/>
                <w:lang w:val="en-US"/>
              </w:rPr>
              <w:t xml:space="preserve"> </w:t>
            </w:r>
          </w:p>
          <w:p w14:paraId="388EA58E" w14:textId="0C6996DE" w:rsidR="00DE39FB" w:rsidRPr="004678DD" w:rsidRDefault="00DE39FB" w:rsidP="004678DD">
            <w:pPr>
              <w:pStyle w:val="Heading1"/>
              <w:spacing w:before="0" w:line="240" w:lineRule="auto"/>
              <w:ind w:left="280"/>
              <w:outlineLvl w:val="0"/>
              <w:rPr>
                <w:rFonts w:asciiTheme="minorHAnsi" w:eastAsia="+mj-ea" w:hAnsiTheme="minorHAnsi" w:cstheme="minorHAnsi"/>
                <w:bCs/>
                <w:color w:val="000000" w:themeColor="text1"/>
                <w:kern w:val="24"/>
                <w:sz w:val="20"/>
                <w:szCs w:val="20"/>
                <w:lang w:val="en-US"/>
              </w:rPr>
            </w:pPr>
            <w:r w:rsidRPr="004678DD">
              <w:rPr>
                <w:rFonts w:asciiTheme="minorHAnsi" w:eastAsia="+mj-ea" w:hAnsiTheme="minorHAnsi" w:cstheme="minorHAnsi"/>
                <w:bCs/>
                <w:color w:val="000000" w:themeColor="text1"/>
                <w:kern w:val="24"/>
                <w:sz w:val="20"/>
                <w:szCs w:val="20"/>
                <w:lang w:val="en-US"/>
              </w:rPr>
              <w:t xml:space="preserve">Please provide evidence of any </w:t>
            </w:r>
            <w:r w:rsidR="00F7462F" w:rsidRPr="004678DD">
              <w:rPr>
                <w:rFonts w:asciiTheme="minorHAnsi" w:eastAsia="+mj-ea" w:hAnsiTheme="minorHAnsi" w:cstheme="minorHAnsi"/>
                <w:bCs/>
                <w:color w:val="000000" w:themeColor="text1"/>
                <w:kern w:val="24"/>
                <w:sz w:val="20"/>
                <w:szCs w:val="20"/>
                <w:lang w:val="en-US"/>
              </w:rPr>
              <w:t>authorization if relevant</w:t>
            </w:r>
            <w:r w:rsidRPr="004678DD">
              <w:rPr>
                <w:rFonts w:asciiTheme="minorHAnsi" w:eastAsia="+mj-ea" w:hAnsiTheme="minorHAnsi" w:cstheme="minorHAnsi"/>
                <w:bCs/>
                <w:color w:val="000000" w:themeColor="text1"/>
                <w:kern w:val="24"/>
                <w:sz w:val="20"/>
                <w:szCs w:val="20"/>
                <w:lang w:val="en-US"/>
              </w:rPr>
              <w:t xml:space="preserve">. </w:t>
            </w:r>
          </w:p>
        </w:tc>
      </w:tr>
      <w:tr w:rsidR="00DE39FB" w:rsidRPr="0004408A" w14:paraId="74779BBB" w14:textId="77777777" w:rsidTr="004678DD">
        <w:tc>
          <w:tcPr>
            <w:tcW w:w="9351" w:type="dxa"/>
            <w:tcBorders>
              <w:top w:val="single" w:sz="4" w:space="0" w:color="auto"/>
              <w:bottom w:val="single" w:sz="4" w:space="0" w:color="auto"/>
            </w:tcBorders>
          </w:tcPr>
          <w:p w14:paraId="56501417" w14:textId="0283F909" w:rsidR="00ED0892" w:rsidRPr="004678DD" w:rsidRDefault="0000295E" w:rsidP="004678DD">
            <w:pPr>
              <w:spacing w:before="120" w:after="120"/>
              <w:ind w:left="318"/>
              <w:rPr>
                <w:rFonts w:eastAsiaTheme="majorEastAsia" w:cstheme="minorHAnsi"/>
                <w:color w:val="000000" w:themeColor="text1"/>
              </w:rPr>
            </w:pPr>
            <w:sdt>
              <w:sdtPr>
                <w:rPr>
                  <w:rFonts w:eastAsiaTheme="majorEastAsia" w:cstheme="minorHAnsi"/>
                  <w:b/>
                  <w:bCs/>
                  <w:color w:val="000000" w:themeColor="text1"/>
                </w:rPr>
                <w:id w:val="2018120183"/>
                <w14:checkbox>
                  <w14:checked w14:val="0"/>
                  <w14:checkedState w14:val="2612" w14:font="MS Gothic"/>
                  <w14:uncheckedState w14:val="2610" w14:font="MS Gothic"/>
                </w14:checkbox>
              </w:sdtPr>
              <w:sdtEndPr/>
              <w:sdtContent>
                <w:r w:rsidR="007B21EA" w:rsidRPr="004678DD">
                  <w:rPr>
                    <w:rFonts w:ascii="Segoe UI Symbol" w:eastAsia="MS Gothic" w:hAnsi="Segoe UI Symbol" w:cs="Segoe UI Symbol"/>
                    <w:b/>
                    <w:bCs/>
                    <w:color w:val="000000" w:themeColor="text1"/>
                  </w:rPr>
                  <w:t>☐</w:t>
                </w:r>
              </w:sdtContent>
            </w:sdt>
            <w:r w:rsidR="007B21EA" w:rsidRPr="004678DD">
              <w:rPr>
                <w:rFonts w:eastAsiaTheme="majorEastAsia" w:cstheme="minorHAnsi"/>
                <w:b/>
                <w:bCs/>
                <w:color w:val="000000" w:themeColor="text1"/>
              </w:rPr>
              <w:t xml:space="preserve"> </w:t>
            </w:r>
            <w:r w:rsidR="00ED0892" w:rsidRPr="004678DD">
              <w:rPr>
                <w:rFonts w:eastAsiaTheme="majorEastAsia" w:cstheme="minorHAnsi"/>
                <w:color w:val="000000" w:themeColor="text1"/>
              </w:rPr>
              <w:t>Not Applicable</w:t>
            </w:r>
          </w:p>
          <w:p w14:paraId="592B7D6D" w14:textId="206007A2" w:rsidR="00ED0892" w:rsidRPr="004678DD" w:rsidRDefault="00ED0892" w:rsidP="004678DD">
            <w:pPr>
              <w:spacing w:before="120" w:after="120"/>
              <w:ind w:left="318"/>
              <w:rPr>
                <w:rFonts w:eastAsiaTheme="majorEastAsia" w:cstheme="minorHAnsi"/>
                <w:color w:val="000000" w:themeColor="text1"/>
              </w:rPr>
            </w:pPr>
            <w:r w:rsidRPr="004678DD">
              <w:rPr>
                <w:rFonts w:eastAsia="MS Gothic" w:cstheme="minorHAnsi"/>
                <w:color w:val="000000" w:themeColor="text1"/>
              </w:rPr>
              <w:t xml:space="preserve">Details: </w:t>
            </w:r>
          </w:p>
        </w:tc>
      </w:tr>
    </w:tbl>
    <w:p w14:paraId="1DBA5739" w14:textId="5CAF3E62" w:rsidR="009115C4" w:rsidRPr="004678DD" w:rsidRDefault="009115C4" w:rsidP="004678DD">
      <w:pPr>
        <w:spacing w:before="120" w:after="120"/>
        <w:rPr>
          <w:rFonts w:cstheme="minorHAnsi"/>
          <w:lang w:val="en-GB"/>
        </w:rPr>
      </w:pP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EA3715" w:rsidRPr="004678DD" w14:paraId="49F770DD" w14:textId="77777777" w:rsidTr="004678DD">
        <w:tc>
          <w:tcPr>
            <w:tcW w:w="9322" w:type="dxa"/>
            <w:tcBorders>
              <w:top w:val="single" w:sz="4" w:space="0" w:color="auto"/>
              <w:bottom w:val="single" w:sz="4" w:space="0" w:color="auto"/>
            </w:tcBorders>
            <w:shd w:val="clear" w:color="auto" w:fill="E5DFEC" w:themeFill="accent4" w:themeFillTint="33"/>
          </w:tcPr>
          <w:p w14:paraId="731A107D" w14:textId="3B8016D4" w:rsidR="00EA3715" w:rsidRPr="004678DD" w:rsidRDefault="00EA3715" w:rsidP="004678DD">
            <w:pPr>
              <w:pStyle w:val="Heading1"/>
              <w:numPr>
                <w:ilvl w:val="0"/>
                <w:numId w:val="10"/>
              </w:numPr>
              <w:spacing w:before="0" w:line="240" w:lineRule="auto"/>
              <w:ind w:left="280" w:hanging="284"/>
              <w:outlineLvl w:val="0"/>
              <w:rPr>
                <w:rFonts w:asciiTheme="minorHAnsi" w:eastAsia="+mj-ea" w:hAnsiTheme="minorHAnsi" w:cstheme="minorHAnsi"/>
                <w:b/>
                <w:color w:val="000000" w:themeColor="text1"/>
                <w:kern w:val="24"/>
                <w:sz w:val="22"/>
                <w:szCs w:val="22"/>
                <w:lang w:val="en-US"/>
              </w:rPr>
            </w:pPr>
            <w:r w:rsidRPr="004678DD">
              <w:rPr>
                <w:rFonts w:asciiTheme="minorHAnsi" w:eastAsia="+mj-ea" w:hAnsiTheme="minorHAnsi" w:cstheme="minorHAnsi"/>
                <w:b/>
                <w:color w:val="000000" w:themeColor="text1"/>
                <w:kern w:val="24"/>
                <w:sz w:val="22"/>
                <w:szCs w:val="22"/>
                <w:lang w:val="en-US"/>
              </w:rPr>
              <w:t>If the amendment relates to new data controllers and/or data processors, please outline what arrangements are in place between the new data controllers and/or data to reflect the new roles and responsibilities</w:t>
            </w:r>
          </w:p>
        </w:tc>
      </w:tr>
      <w:tr w:rsidR="00EA3715" w:rsidRPr="0004408A" w14:paraId="1E3B28EC" w14:textId="77777777" w:rsidTr="00F814BC">
        <w:tc>
          <w:tcPr>
            <w:tcW w:w="9322" w:type="dxa"/>
            <w:tcBorders>
              <w:top w:val="single" w:sz="4" w:space="0" w:color="auto"/>
              <w:bottom w:val="single" w:sz="4" w:space="0" w:color="auto"/>
            </w:tcBorders>
          </w:tcPr>
          <w:p w14:paraId="2BDD1E6B" w14:textId="2A301FF7" w:rsidR="00EA3715" w:rsidRPr="004678DD" w:rsidRDefault="0000295E" w:rsidP="004678DD">
            <w:pPr>
              <w:spacing w:before="120" w:after="120"/>
              <w:ind w:firstLine="280"/>
              <w:rPr>
                <w:rFonts w:eastAsiaTheme="majorEastAsia" w:cstheme="minorHAnsi"/>
                <w:color w:val="000000" w:themeColor="text1"/>
              </w:rPr>
            </w:pPr>
            <w:sdt>
              <w:sdtPr>
                <w:rPr>
                  <w:rFonts w:eastAsiaTheme="majorEastAsia" w:cstheme="minorHAnsi"/>
                  <w:b/>
                  <w:bCs/>
                  <w:color w:val="000000" w:themeColor="text1"/>
                </w:rPr>
                <w:id w:val="1719005803"/>
                <w14:checkbox>
                  <w14:checked w14:val="0"/>
                  <w14:checkedState w14:val="2612" w14:font="MS Gothic"/>
                  <w14:uncheckedState w14:val="2610" w14:font="MS Gothic"/>
                </w14:checkbox>
              </w:sdtPr>
              <w:sdtEndPr/>
              <w:sdtContent>
                <w:r w:rsidR="007B21EA" w:rsidRPr="004678DD">
                  <w:rPr>
                    <w:rFonts w:ascii="Segoe UI Symbol" w:eastAsia="MS Gothic" w:hAnsi="Segoe UI Symbol" w:cs="Segoe UI Symbol"/>
                    <w:b/>
                    <w:bCs/>
                    <w:color w:val="000000" w:themeColor="text1"/>
                  </w:rPr>
                  <w:t>☐</w:t>
                </w:r>
              </w:sdtContent>
            </w:sdt>
            <w:r w:rsidR="00EA3715" w:rsidRPr="004678DD">
              <w:rPr>
                <w:rFonts w:eastAsiaTheme="majorEastAsia" w:cstheme="minorHAnsi"/>
                <w:color w:val="000000" w:themeColor="text1"/>
              </w:rPr>
              <w:t xml:space="preserve"> Not Applicable</w:t>
            </w:r>
          </w:p>
          <w:p w14:paraId="28862C40" w14:textId="5E55107E" w:rsidR="00EA3715" w:rsidRPr="004678DD" w:rsidRDefault="0000295E" w:rsidP="004678DD">
            <w:pPr>
              <w:spacing w:before="120"/>
              <w:ind w:left="284"/>
              <w:rPr>
                <w:rFonts w:eastAsia="MS Gothic" w:cstheme="minorHAnsi"/>
                <w:color w:val="000000" w:themeColor="text1"/>
              </w:rPr>
            </w:pPr>
            <w:sdt>
              <w:sdtPr>
                <w:rPr>
                  <w:rFonts w:eastAsia="MS Gothic" w:cstheme="minorHAnsi"/>
                  <w:b/>
                  <w:bCs/>
                  <w:color w:val="000000" w:themeColor="text1"/>
                </w:rPr>
                <w:id w:val="1505707033"/>
                <w14:checkbox>
                  <w14:checked w14:val="0"/>
                  <w14:checkedState w14:val="2612" w14:font="MS Gothic"/>
                  <w14:uncheckedState w14:val="2610" w14:font="MS Gothic"/>
                </w14:checkbox>
              </w:sdtPr>
              <w:sdtEndPr/>
              <w:sdtContent>
                <w:r w:rsidR="00EA3715" w:rsidRPr="004678DD">
                  <w:rPr>
                    <w:rFonts w:ascii="Segoe UI Symbol" w:eastAsia="MS Gothic" w:hAnsi="Segoe UI Symbol" w:cs="Segoe UI Symbol"/>
                    <w:b/>
                    <w:bCs/>
                    <w:color w:val="000000" w:themeColor="text1"/>
                  </w:rPr>
                  <w:t>☐</w:t>
                </w:r>
              </w:sdtContent>
            </w:sdt>
            <w:r w:rsidR="00EA3715" w:rsidRPr="004678DD">
              <w:rPr>
                <w:rFonts w:eastAsia="MS Gothic" w:cstheme="minorHAnsi"/>
                <w:color w:val="000000" w:themeColor="text1"/>
              </w:rPr>
              <w:t xml:space="preserve"> </w:t>
            </w:r>
            <w:r w:rsidR="007B21EA" w:rsidRPr="004678DD">
              <w:rPr>
                <w:rFonts w:eastAsia="MS Gothic" w:cstheme="minorHAnsi"/>
                <w:color w:val="000000" w:themeColor="text1"/>
              </w:rPr>
              <w:t>D</w:t>
            </w:r>
            <w:r w:rsidR="00EA3715" w:rsidRPr="004678DD">
              <w:rPr>
                <w:rFonts w:eastAsia="MS Gothic" w:cstheme="minorHAnsi"/>
                <w:color w:val="000000" w:themeColor="text1"/>
              </w:rPr>
              <w:t xml:space="preserve">ata Controller - </w:t>
            </w:r>
            <w:r w:rsidR="007B21EA" w:rsidRPr="004678DD">
              <w:rPr>
                <w:rFonts w:eastAsia="MS Gothic" w:cstheme="minorHAnsi"/>
                <w:color w:val="000000" w:themeColor="text1"/>
              </w:rPr>
              <w:t>D</w:t>
            </w:r>
            <w:r w:rsidR="00EA3715" w:rsidRPr="004678DD">
              <w:rPr>
                <w:rFonts w:eastAsia="MS Gothic" w:cstheme="minorHAnsi"/>
                <w:color w:val="000000" w:themeColor="text1"/>
              </w:rPr>
              <w:t xml:space="preserve">ata </w:t>
            </w:r>
            <w:r w:rsidR="007B21EA" w:rsidRPr="004678DD">
              <w:rPr>
                <w:rFonts w:eastAsia="MS Gothic" w:cstheme="minorHAnsi"/>
                <w:color w:val="000000" w:themeColor="text1"/>
              </w:rPr>
              <w:t>C</w:t>
            </w:r>
            <w:r w:rsidR="00EA3715" w:rsidRPr="004678DD">
              <w:rPr>
                <w:rFonts w:eastAsia="MS Gothic" w:cstheme="minorHAnsi"/>
                <w:color w:val="000000" w:themeColor="text1"/>
              </w:rPr>
              <w:t>ontroller arrangement in place</w:t>
            </w:r>
          </w:p>
          <w:p w14:paraId="0CD536C3" w14:textId="3E71AED2" w:rsidR="00EA3715" w:rsidRPr="004678DD" w:rsidRDefault="0000295E" w:rsidP="004678DD">
            <w:pPr>
              <w:spacing w:before="120"/>
              <w:ind w:left="284"/>
              <w:rPr>
                <w:rFonts w:eastAsia="MS Gothic" w:cstheme="minorHAnsi"/>
                <w:color w:val="000000" w:themeColor="text1"/>
              </w:rPr>
            </w:pPr>
            <w:sdt>
              <w:sdtPr>
                <w:rPr>
                  <w:rFonts w:eastAsia="MS Gothic" w:cstheme="minorHAnsi"/>
                  <w:b/>
                  <w:bCs/>
                  <w:color w:val="000000" w:themeColor="text1"/>
                </w:rPr>
                <w:id w:val="616262126"/>
                <w14:checkbox>
                  <w14:checked w14:val="0"/>
                  <w14:checkedState w14:val="2612" w14:font="MS Gothic"/>
                  <w14:uncheckedState w14:val="2610" w14:font="MS Gothic"/>
                </w14:checkbox>
              </w:sdtPr>
              <w:sdtEndPr/>
              <w:sdtContent>
                <w:r w:rsidR="00EA3715" w:rsidRPr="004678DD">
                  <w:rPr>
                    <w:rFonts w:ascii="Segoe UI Symbol" w:eastAsia="MS Gothic" w:hAnsi="Segoe UI Symbol" w:cs="Segoe UI Symbol"/>
                    <w:b/>
                    <w:bCs/>
                    <w:color w:val="000000" w:themeColor="text1"/>
                  </w:rPr>
                  <w:t>☐</w:t>
                </w:r>
              </w:sdtContent>
            </w:sdt>
            <w:r w:rsidR="00EA3715" w:rsidRPr="004678DD">
              <w:rPr>
                <w:rFonts w:eastAsia="MS Gothic" w:cstheme="minorHAnsi"/>
                <w:color w:val="000000" w:themeColor="text1"/>
              </w:rPr>
              <w:t xml:space="preserve"> </w:t>
            </w:r>
            <w:r w:rsidR="007B21EA" w:rsidRPr="004678DD">
              <w:rPr>
                <w:rFonts w:eastAsia="MS Gothic" w:cstheme="minorHAnsi"/>
                <w:color w:val="000000" w:themeColor="text1"/>
              </w:rPr>
              <w:t>D</w:t>
            </w:r>
            <w:r w:rsidR="00EA3715" w:rsidRPr="004678DD">
              <w:rPr>
                <w:rFonts w:eastAsia="MS Gothic" w:cstheme="minorHAnsi"/>
                <w:color w:val="000000" w:themeColor="text1"/>
              </w:rPr>
              <w:t xml:space="preserve">ata Controller - </w:t>
            </w:r>
            <w:r w:rsidR="007B21EA" w:rsidRPr="004678DD">
              <w:rPr>
                <w:rFonts w:eastAsia="MS Gothic" w:cstheme="minorHAnsi"/>
                <w:color w:val="000000" w:themeColor="text1"/>
              </w:rPr>
              <w:t>D</w:t>
            </w:r>
            <w:r w:rsidR="00EA3715" w:rsidRPr="004678DD">
              <w:rPr>
                <w:rFonts w:eastAsia="MS Gothic" w:cstheme="minorHAnsi"/>
                <w:color w:val="000000" w:themeColor="text1"/>
              </w:rPr>
              <w:t xml:space="preserve">ata </w:t>
            </w:r>
            <w:r w:rsidR="007B21EA" w:rsidRPr="004678DD">
              <w:rPr>
                <w:rFonts w:eastAsia="MS Gothic" w:cstheme="minorHAnsi"/>
                <w:color w:val="000000" w:themeColor="text1"/>
              </w:rPr>
              <w:t>Processor</w:t>
            </w:r>
            <w:r w:rsidR="00EA3715" w:rsidRPr="004678DD">
              <w:rPr>
                <w:rFonts w:eastAsia="MS Gothic" w:cstheme="minorHAnsi"/>
                <w:color w:val="000000" w:themeColor="text1"/>
              </w:rPr>
              <w:t xml:space="preserve"> contract</w:t>
            </w:r>
            <w:r w:rsidR="007B21EA" w:rsidRPr="004678DD">
              <w:rPr>
                <w:rFonts w:eastAsia="MS Gothic" w:cstheme="minorHAnsi"/>
                <w:color w:val="000000" w:themeColor="text1"/>
              </w:rPr>
              <w:t>ual arrangement</w:t>
            </w:r>
            <w:r w:rsidR="006A365D" w:rsidRPr="004678DD">
              <w:rPr>
                <w:rFonts w:eastAsia="MS Gothic" w:cstheme="minorHAnsi"/>
                <w:color w:val="000000" w:themeColor="text1"/>
              </w:rPr>
              <w:t>s</w:t>
            </w:r>
            <w:r w:rsidR="00EA3715" w:rsidRPr="004678DD">
              <w:rPr>
                <w:rFonts w:eastAsia="MS Gothic" w:cstheme="minorHAnsi"/>
                <w:color w:val="000000" w:themeColor="text1"/>
              </w:rPr>
              <w:t xml:space="preserve"> in place</w:t>
            </w:r>
          </w:p>
          <w:p w14:paraId="21732E83" w14:textId="30D6852E" w:rsidR="007B21EA" w:rsidRPr="004678DD" w:rsidRDefault="007B21EA" w:rsidP="004678DD">
            <w:pPr>
              <w:spacing w:before="120"/>
              <w:ind w:left="284"/>
              <w:rPr>
                <w:rFonts w:eastAsia="MS Gothic" w:cstheme="minorHAnsi"/>
                <w:color w:val="000000" w:themeColor="text1"/>
              </w:rPr>
            </w:pPr>
            <w:r w:rsidRPr="004678DD">
              <w:rPr>
                <w:rFonts w:eastAsia="MS Gothic" w:cstheme="minorHAnsi"/>
                <w:color w:val="000000" w:themeColor="text1"/>
              </w:rPr>
              <w:lastRenderedPageBreak/>
              <w:t xml:space="preserve">Details: </w:t>
            </w:r>
          </w:p>
          <w:p w14:paraId="34B1A607" w14:textId="1BFCE3A4" w:rsidR="00EA3715" w:rsidRPr="004678DD" w:rsidRDefault="00EA3715" w:rsidP="004678DD">
            <w:pPr>
              <w:ind w:left="284"/>
              <w:rPr>
                <w:rFonts w:eastAsiaTheme="majorEastAsia" w:cstheme="minorHAnsi"/>
                <w:color w:val="000000" w:themeColor="text1"/>
              </w:rPr>
            </w:pPr>
          </w:p>
        </w:tc>
      </w:tr>
    </w:tbl>
    <w:p w14:paraId="7CAB1640" w14:textId="77777777" w:rsidR="007239A2" w:rsidRPr="004678DD" w:rsidRDefault="007239A2" w:rsidP="004678DD">
      <w:pPr>
        <w:ind w:hanging="142"/>
        <w:rPr>
          <w:rFonts w:eastAsia="+mj-ea" w:cstheme="minorHAnsi"/>
          <w:b/>
          <w:bCs/>
          <w:color w:val="8850A0"/>
          <w:kern w:val="24"/>
          <w:sz w:val="24"/>
          <w:szCs w:val="24"/>
          <w:lang w:val="en-US"/>
        </w:rPr>
      </w:pPr>
    </w:p>
    <w:p w14:paraId="06928595" w14:textId="301A513B" w:rsidR="00ED0892" w:rsidRPr="0004408A" w:rsidRDefault="00ED0892" w:rsidP="004678DD">
      <w:pPr>
        <w:spacing w:before="120" w:after="120" w:line="240" w:lineRule="auto"/>
        <w:ind w:hanging="142"/>
        <w:rPr>
          <w:rFonts w:eastAsia="+mj-ea" w:cstheme="minorHAnsi"/>
          <w:b/>
          <w:bCs/>
          <w:color w:val="8850A0"/>
          <w:kern w:val="24"/>
          <w:sz w:val="28"/>
          <w:szCs w:val="28"/>
          <w:lang w:val="en-US"/>
        </w:rPr>
      </w:pPr>
      <w:r w:rsidRPr="004678DD">
        <w:rPr>
          <w:rFonts w:eastAsia="+mj-ea" w:cstheme="minorHAnsi"/>
          <w:b/>
          <w:bCs/>
          <w:color w:val="8850A0"/>
          <w:kern w:val="24"/>
          <w:sz w:val="24"/>
          <w:szCs w:val="24"/>
          <w:lang w:val="en-US"/>
        </w:rPr>
        <w:t xml:space="preserve">PART C: CONSENT </w:t>
      </w:r>
    </w:p>
    <w:tbl>
      <w:tblPr>
        <w:tblStyle w:val="TableGrid"/>
        <w:tblW w:w="9351" w:type="dxa"/>
        <w:tblInd w:w="-142" w:type="dxa"/>
        <w:tblLook w:val="04A0" w:firstRow="1" w:lastRow="0" w:firstColumn="1" w:lastColumn="0" w:noHBand="0" w:noVBand="1"/>
      </w:tblPr>
      <w:tblGrid>
        <w:gridCol w:w="9351"/>
      </w:tblGrid>
      <w:tr w:rsidR="00ED0892" w:rsidRPr="0004408A" w14:paraId="64AA2E1C" w14:textId="77777777" w:rsidTr="004678DD">
        <w:tc>
          <w:tcPr>
            <w:tcW w:w="9351" w:type="dxa"/>
            <w:shd w:val="clear" w:color="auto" w:fill="E5DFEC" w:themeFill="accent4" w:themeFillTint="33"/>
          </w:tcPr>
          <w:p w14:paraId="18449A8C" w14:textId="09BC4AA7" w:rsidR="005271E8" w:rsidRPr="004678DD" w:rsidRDefault="005271E8" w:rsidP="004678DD">
            <w:pPr>
              <w:pStyle w:val="ListParagraph"/>
              <w:numPr>
                <w:ilvl w:val="0"/>
                <w:numId w:val="27"/>
              </w:numPr>
              <w:ind w:left="280" w:hanging="284"/>
              <w:rPr>
                <w:rFonts w:cstheme="minorHAnsi"/>
                <w:b/>
                <w:bCs/>
                <w:sz w:val="16"/>
                <w:szCs w:val="16"/>
              </w:rPr>
            </w:pPr>
            <w:r w:rsidRPr="004678DD">
              <w:rPr>
                <w:rFonts w:cstheme="minorHAnsi"/>
                <w:b/>
                <w:bCs/>
              </w:rPr>
              <w:t xml:space="preserve">In what way was obtaining consent or reconsenting the participant(s) formally considered, in the context of the amendment being applied? </w:t>
            </w:r>
          </w:p>
          <w:p w14:paraId="15687DAE" w14:textId="1F9D177E" w:rsidR="00ED0892" w:rsidRPr="004678DD" w:rsidRDefault="005271E8" w:rsidP="004678DD">
            <w:pPr>
              <w:pStyle w:val="ListParagraph"/>
              <w:ind w:left="280"/>
              <w:rPr>
                <w:rFonts w:cstheme="minorHAnsi"/>
                <w:sz w:val="20"/>
                <w:szCs w:val="20"/>
              </w:rPr>
            </w:pPr>
            <w:r w:rsidRPr="004678DD">
              <w:rPr>
                <w:rFonts w:cstheme="minorHAnsi"/>
                <w:sz w:val="20"/>
                <w:szCs w:val="20"/>
              </w:rPr>
              <w:t xml:space="preserve">Was consent discussed with a research ethics committee, subject matter experts, collaborators, patient public representatives, advocacy group? </w:t>
            </w:r>
            <w:r w:rsidR="00ED0892" w:rsidRPr="004678DD">
              <w:rPr>
                <w:rFonts w:cstheme="minorHAnsi"/>
                <w:sz w:val="20"/>
                <w:szCs w:val="20"/>
              </w:rPr>
              <w:t xml:space="preserve">Please substantiate the rationale with supporting evidence where possible. </w:t>
            </w:r>
          </w:p>
        </w:tc>
      </w:tr>
      <w:tr w:rsidR="00ED0892" w:rsidRPr="0004408A" w14:paraId="0B8F15C8" w14:textId="77777777" w:rsidTr="004678DD">
        <w:tc>
          <w:tcPr>
            <w:tcW w:w="9351" w:type="dxa"/>
          </w:tcPr>
          <w:p w14:paraId="6FB7E753" w14:textId="77777777" w:rsidR="00ED0892" w:rsidRPr="004678DD" w:rsidRDefault="00ED0892" w:rsidP="004678DD">
            <w:pPr>
              <w:rPr>
                <w:rFonts w:cstheme="minorHAnsi"/>
                <w:sz w:val="20"/>
              </w:rPr>
            </w:pPr>
          </w:p>
          <w:p w14:paraId="7D323E5B" w14:textId="77777777" w:rsidR="00ED0892" w:rsidRPr="004678DD" w:rsidRDefault="00ED0892" w:rsidP="004678DD">
            <w:pPr>
              <w:ind w:left="317"/>
              <w:rPr>
                <w:rFonts w:cstheme="minorHAnsi"/>
                <w:sz w:val="20"/>
              </w:rPr>
            </w:pPr>
            <w:r w:rsidRPr="004678DD">
              <w:rPr>
                <w:rFonts w:cstheme="minorHAnsi"/>
                <w:sz w:val="20"/>
              </w:rPr>
              <w:t xml:space="preserve"> </w:t>
            </w:r>
          </w:p>
        </w:tc>
      </w:tr>
    </w:tbl>
    <w:p w14:paraId="07EA6FFB" w14:textId="77777777" w:rsidR="00450ACA" w:rsidRPr="004678DD" w:rsidRDefault="00450ACA" w:rsidP="004678DD">
      <w:pPr>
        <w:spacing w:before="120" w:after="120" w:line="240" w:lineRule="auto"/>
        <w:ind w:left="193"/>
        <w:rPr>
          <w:rFonts w:cstheme="minorHAnsi"/>
          <w:lang w:val="en-GB"/>
        </w:rPr>
      </w:pPr>
    </w:p>
    <w:p w14:paraId="5BBFF560" w14:textId="2BED5020" w:rsidR="00F147B5" w:rsidRPr="004678DD" w:rsidRDefault="00F147B5" w:rsidP="004678DD">
      <w:pPr>
        <w:spacing w:before="120" w:after="120" w:line="240" w:lineRule="auto"/>
        <w:ind w:hanging="142"/>
        <w:rPr>
          <w:rFonts w:cstheme="minorHAnsi"/>
        </w:rPr>
      </w:pPr>
      <w:r w:rsidRPr="004678DD">
        <w:rPr>
          <w:rFonts w:eastAsia="+mj-ea" w:cstheme="minorHAnsi"/>
          <w:b/>
          <w:bCs/>
          <w:color w:val="8850A0"/>
          <w:kern w:val="24"/>
          <w:sz w:val="24"/>
          <w:szCs w:val="24"/>
          <w:lang w:val="en-US"/>
        </w:rPr>
        <w:t xml:space="preserve">PART C: THE PUBLIC INTEREST CASE </w:t>
      </w:r>
    </w:p>
    <w:tbl>
      <w:tblPr>
        <w:tblStyle w:val="TableGrid"/>
        <w:tblW w:w="9351" w:type="dxa"/>
        <w:tblInd w:w="-142" w:type="dxa"/>
        <w:tblLook w:val="04A0" w:firstRow="1" w:lastRow="0" w:firstColumn="1" w:lastColumn="0" w:noHBand="0" w:noVBand="1"/>
      </w:tblPr>
      <w:tblGrid>
        <w:gridCol w:w="9351"/>
      </w:tblGrid>
      <w:tr w:rsidR="00F147B5" w:rsidRPr="0004408A" w14:paraId="6E99357B" w14:textId="77777777" w:rsidTr="004678DD">
        <w:tc>
          <w:tcPr>
            <w:tcW w:w="9351" w:type="dxa"/>
            <w:shd w:val="clear" w:color="auto" w:fill="E5DFEC" w:themeFill="accent4" w:themeFillTint="33"/>
          </w:tcPr>
          <w:p w14:paraId="6E35546A" w14:textId="700D33A9" w:rsidR="00F147B5" w:rsidRPr="004678DD" w:rsidRDefault="00F147B5" w:rsidP="004678DD">
            <w:pPr>
              <w:rPr>
                <w:rFonts w:cstheme="minorHAnsi"/>
                <w:b/>
                <w:bCs/>
                <w:sz w:val="20"/>
                <w:szCs w:val="20"/>
              </w:rPr>
            </w:pPr>
            <w:r w:rsidRPr="004678DD">
              <w:rPr>
                <w:rFonts w:cstheme="minorHAnsi"/>
                <w:b/>
                <w:bCs/>
                <w:sz w:val="20"/>
                <w:szCs w:val="20"/>
              </w:rPr>
              <w:t>Describe why it is in the public interest for the amendment to be granted</w:t>
            </w:r>
            <w:r w:rsidR="007E4961">
              <w:rPr>
                <w:rFonts w:cstheme="minorHAnsi"/>
                <w:b/>
                <w:bCs/>
                <w:sz w:val="20"/>
                <w:szCs w:val="20"/>
              </w:rPr>
              <w:t xml:space="preserve"> </w:t>
            </w:r>
            <w:r w:rsidRPr="004678DD">
              <w:rPr>
                <w:rFonts w:cstheme="minorHAnsi"/>
                <w:b/>
                <w:bCs/>
                <w:sz w:val="20"/>
                <w:szCs w:val="20"/>
              </w:rPr>
              <w:t>(Max 250 words)</w:t>
            </w:r>
          </w:p>
          <w:p w14:paraId="50127181" w14:textId="5E01A6A7" w:rsidR="00F147B5" w:rsidRPr="004678DD" w:rsidRDefault="00F147B5" w:rsidP="004678DD">
            <w:pPr>
              <w:rPr>
                <w:rFonts w:cstheme="minorHAnsi"/>
                <w:sz w:val="20"/>
                <w:szCs w:val="20"/>
              </w:rPr>
            </w:pPr>
            <w:r w:rsidRPr="004678DD">
              <w:rPr>
                <w:rFonts w:cstheme="minorHAnsi"/>
                <w:sz w:val="20"/>
                <w:szCs w:val="20"/>
              </w:rPr>
              <w:t xml:space="preserve">Please provide supporting documentation where appropriate. </w:t>
            </w:r>
            <w:r w:rsidR="0004408A" w:rsidRPr="004678DD">
              <w:rPr>
                <w:rFonts w:cstheme="minorHAnsi"/>
                <w:sz w:val="20"/>
                <w:szCs w:val="20"/>
              </w:rPr>
              <w:t>Depending on the nature of the amendment, c</w:t>
            </w:r>
            <w:r w:rsidRPr="004678DD">
              <w:rPr>
                <w:rFonts w:cstheme="minorHAnsi"/>
                <w:sz w:val="20"/>
                <w:szCs w:val="20"/>
              </w:rPr>
              <w:t xml:space="preserve">onsider whether the public interest case is materially different from that outlined in the original application. </w:t>
            </w:r>
          </w:p>
        </w:tc>
      </w:tr>
      <w:tr w:rsidR="00F147B5" w:rsidRPr="0004408A" w14:paraId="0B140EEB" w14:textId="77777777" w:rsidTr="004678DD">
        <w:tc>
          <w:tcPr>
            <w:tcW w:w="9351" w:type="dxa"/>
          </w:tcPr>
          <w:p w14:paraId="1BAFFC5B" w14:textId="1AA1B4FE" w:rsidR="00F147B5" w:rsidRPr="004678DD" w:rsidRDefault="00F147B5" w:rsidP="004678DD">
            <w:pPr>
              <w:ind w:firstLine="284"/>
              <w:rPr>
                <w:rFonts w:eastAsiaTheme="majorEastAsia" w:cstheme="minorHAnsi"/>
                <w:color w:val="000000" w:themeColor="text1"/>
              </w:rPr>
            </w:pPr>
          </w:p>
          <w:p w14:paraId="4970E528" w14:textId="77777777" w:rsidR="00F147B5" w:rsidRPr="004678DD" w:rsidRDefault="00F147B5" w:rsidP="004678DD">
            <w:pPr>
              <w:ind w:firstLine="284"/>
              <w:rPr>
                <w:rFonts w:cstheme="minorHAnsi"/>
              </w:rPr>
            </w:pPr>
          </w:p>
        </w:tc>
      </w:tr>
    </w:tbl>
    <w:p w14:paraId="2F4B740A" w14:textId="77777777" w:rsidR="007D521D" w:rsidRPr="004678DD" w:rsidRDefault="007D521D" w:rsidP="004678DD">
      <w:pPr>
        <w:spacing w:before="120" w:after="120" w:line="240" w:lineRule="auto"/>
        <w:ind w:left="193"/>
        <w:rPr>
          <w:rFonts w:cstheme="minorHAnsi"/>
          <w:lang w:val="en-GB"/>
        </w:rPr>
      </w:pPr>
    </w:p>
    <w:p w14:paraId="512EDB3D" w14:textId="4C19FCC7" w:rsidR="00D62925" w:rsidRPr="004678DD" w:rsidRDefault="00D62925" w:rsidP="004678DD">
      <w:pPr>
        <w:spacing w:before="120" w:after="120" w:line="240" w:lineRule="auto"/>
        <w:ind w:left="-142"/>
        <w:rPr>
          <w:rFonts w:eastAsia="+mj-ea" w:cstheme="minorHAnsi"/>
          <w:b/>
          <w:bCs/>
          <w:color w:val="8850A0"/>
          <w:kern w:val="24"/>
          <w:sz w:val="24"/>
          <w:szCs w:val="24"/>
          <w:lang w:val="en-US"/>
        </w:rPr>
      </w:pPr>
      <w:r w:rsidRPr="004678DD">
        <w:rPr>
          <w:rFonts w:eastAsia="+mj-ea" w:cstheme="minorHAnsi"/>
          <w:b/>
          <w:bCs/>
          <w:color w:val="8850A0"/>
          <w:kern w:val="24"/>
          <w:sz w:val="24"/>
          <w:szCs w:val="24"/>
          <w:lang w:val="en-US"/>
        </w:rPr>
        <w:t xml:space="preserve">PART </w:t>
      </w:r>
      <w:r w:rsidR="002319DB" w:rsidRPr="004678DD">
        <w:rPr>
          <w:rFonts w:eastAsia="+mj-ea" w:cstheme="minorHAnsi"/>
          <w:b/>
          <w:bCs/>
          <w:color w:val="8850A0"/>
          <w:kern w:val="24"/>
          <w:sz w:val="24"/>
          <w:szCs w:val="24"/>
          <w:lang w:val="en-US"/>
        </w:rPr>
        <w:t>D</w:t>
      </w:r>
      <w:r w:rsidRPr="004678DD">
        <w:rPr>
          <w:rFonts w:eastAsia="+mj-ea" w:cstheme="minorHAnsi"/>
          <w:b/>
          <w:bCs/>
          <w:color w:val="8850A0"/>
          <w:kern w:val="24"/>
          <w:sz w:val="24"/>
          <w:szCs w:val="24"/>
          <w:lang w:val="en-US"/>
        </w:rPr>
        <w:t xml:space="preserve">: INFORMATION REQUIREMENTS, DATA SECURITY ARRANGEMENTS </w:t>
      </w:r>
    </w:p>
    <w:tbl>
      <w:tblPr>
        <w:tblStyle w:val="TableGrid"/>
        <w:tblW w:w="9351" w:type="dxa"/>
        <w:tblInd w:w="-142" w:type="dxa"/>
        <w:tblLook w:val="04A0" w:firstRow="1" w:lastRow="0" w:firstColumn="1" w:lastColumn="0" w:noHBand="0" w:noVBand="1"/>
      </w:tblPr>
      <w:tblGrid>
        <w:gridCol w:w="9351"/>
      </w:tblGrid>
      <w:tr w:rsidR="00D62925" w:rsidRPr="0004408A" w14:paraId="10D2627F" w14:textId="77777777" w:rsidTr="004678DD">
        <w:tc>
          <w:tcPr>
            <w:tcW w:w="9351" w:type="dxa"/>
            <w:shd w:val="clear" w:color="auto" w:fill="E5DFEC" w:themeFill="accent4" w:themeFillTint="33"/>
          </w:tcPr>
          <w:p w14:paraId="0D9D819D" w14:textId="276CF8BC" w:rsidR="00D62925" w:rsidRPr="004678DD" w:rsidRDefault="002003E8" w:rsidP="004678DD">
            <w:pPr>
              <w:pStyle w:val="ListParagraph"/>
              <w:numPr>
                <w:ilvl w:val="0"/>
                <w:numId w:val="22"/>
              </w:numPr>
              <w:ind w:left="306" w:hanging="357"/>
              <w:contextualSpacing w:val="0"/>
              <w:rPr>
                <w:rFonts w:cstheme="minorHAnsi"/>
                <w:b/>
                <w:bCs/>
              </w:rPr>
            </w:pPr>
            <w:r w:rsidRPr="004678DD">
              <w:rPr>
                <w:rFonts w:cstheme="minorHAnsi"/>
                <w:b/>
                <w:bCs/>
              </w:rPr>
              <w:t>P</w:t>
            </w:r>
            <w:r w:rsidR="002319DB" w:rsidRPr="004678DD">
              <w:rPr>
                <w:rFonts w:cstheme="minorHAnsi"/>
                <w:b/>
                <w:bCs/>
              </w:rPr>
              <w:t xml:space="preserve">lease describe what revisions to the current </w:t>
            </w:r>
            <w:r w:rsidR="00D62925" w:rsidRPr="004678DD">
              <w:rPr>
                <w:rFonts w:cstheme="minorHAnsi"/>
                <w:b/>
                <w:bCs/>
              </w:rPr>
              <w:t xml:space="preserve">transparency arrangements </w:t>
            </w:r>
            <w:r w:rsidR="002319DB" w:rsidRPr="004678DD">
              <w:rPr>
                <w:rFonts w:cstheme="minorHAnsi"/>
                <w:b/>
                <w:bCs/>
              </w:rPr>
              <w:t>have been/</w:t>
            </w:r>
            <w:r w:rsidR="00D62925" w:rsidRPr="004678DD">
              <w:rPr>
                <w:rFonts w:cstheme="minorHAnsi"/>
                <w:b/>
                <w:bCs/>
              </w:rPr>
              <w:t xml:space="preserve">will be </w:t>
            </w:r>
            <w:r w:rsidR="002319DB" w:rsidRPr="004678DD">
              <w:rPr>
                <w:rFonts w:cstheme="minorHAnsi"/>
                <w:b/>
                <w:bCs/>
              </w:rPr>
              <w:t xml:space="preserve">made, </w:t>
            </w:r>
            <w:r w:rsidR="00D62925" w:rsidRPr="004678DD">
              <w:rPr>
                <w:rFonts w:cstheme="minorHAnsi"/>
                <w:b/>
                <w:bCs/>
              </w:rPr>
              <w:t xml:space="preserve">to </w:t>
            </w:r>
            <w:r w:rsidR="002319DB" w:rsidRPr="004678DD">
              <w:rPr>
                <w:rFonts w:cstheme="minorHAnsi"/>
                <w:b/>
                <w:bCs/>
              </w:rPr>
              <w:t xml:space="preserve">reflect the changes that the amendments will bring about. </w:t>
            </w:r>
          </w:p>
          <w:p w14:paraId="6E821E54" w14:textId="03DECE98" w:rsidR="00D62925" w:rsidRPr="004678DD" w:rsidRDefault="00D62925" w:rsidP="004678DD">
            <w:pPr>
              <w:pStyle w:val="ListParagraph"/>
              <w:ind w:left="309"/>
              <w:rPr>
                <w:rFonts w:cstheme="minorHAnsi"/>
                <w:sz w:val="16"/>
                <w:szCs w:val="16"/>
              </w:rPr>
            </w:pPr>
            <w:r w:rsidRPr="004678DD">
              <w:rPr>
                <w:rFonts w:cstheme="minorHAnsi"/>
                <w:sz w:val="20"/>
                <w:szCs w:val="20"/>
              </w:rPr>
              <w:t>Please provide supporting documentation/evidence where possible. Consider for example, data protection policies, public notices, publicity campaigns, information leaflets, websites etc.</w:t>
            </w:r>
            <w:r w:rsidR="002319DB" w:rsidRPr="004678DD">
              <w:rPr>
                <w:rFonts w:cstheme="minorHAnsi"/>
                <w:sz w:val="20"/>
                <w:szCs w:val="20"/>
              </w:rPr>
              <w:t xml:space="preserve"> If no change is intended to be made, outline the reasons why.</w:t>
            </w:r>
            <w:r w:rsidR="002319DB" w:rsidRPr="004678DD">
              <w:rPr>
                <w:rFonts w:cstheme="minorHAnsi"/>
                <w:sz w:val="16"/>
                <w:szCs w:val="16"/>
              </w:rPr>
              <w:t xml:space="preserve"> </w:t>
            </w:r>
          </w:p>
        </w:tc>
      </w:tr>
      <w:tr w:rsidR="00D62925" w:rsidRPr="0004408A" w14:paraId="73522E1D" w14:textId="77777777" w:rsidTr="004678DD">
        <w:tc>
          <w:tcPr>
            <w:tcW w:w="9351" w:type="dxa"/>
          </w:tcPr>
          <w:p w14:paraId="72195DDA" w14:textId="77777777" w:rsidR="00D62925" w:rsidRPr="004678DD" w:rsidRDefault="00D62925" w:rsidP="004678DD">
            <w:pPr>
              <w:ind w:left="592"/>
              <w:rPr>
                <w:rFonts w:cstheme="minorHAnsi"/>
              </w:rPr>
            </w:pPr>
          </w:p>
          <w:p w14:paraId="52326B7B" w14:textId="77777777" w:rsidR="00D62925" w:rsidRPr="004678DD" w:rsidRDefault="00D62925" w:rsidP="004678DD">
            <w:pPr>
              <w:ind w:left="592"/>
              <w:rPr>
                <w:rFonts w:cstheme="minorHAnsi"/>
              </w:rPr>
            </w:pPr>
          </w:p>
        </w:tc>
      </w:tr>
    </w:tbl>
    <w:p w14:paraId="0BB1E99E" w14:textId="6BA60CA1" w:rsidR="00D62925" w:rsidRPr="004678DD" w:rsidRDefault="00D62925" w:rsidP="004678DD">
      <w:pPr>
        <w:spacing w:before="120" w:after="120" w:line="360" w:lineRule="auto"/>
        <w:rPr>
          <w:rFonts w:eastAsia="+mj-ea" w:cstheme="minorHAnsi"/>
          <w:color w:val="8850A0"/>
          <w:kern w:val="24"/>
          <w:lang w:val="en-US"/>
        </w:rPr>
      </w:pPr>
    </w:p>
    <w:tbl>
      <w:tblPr>
        <w:tblStyle w:val="TableGrid"/>
        <w:tblW w:w="9351" w:type="dxa"/>
        <w:tblInd w:w="-142" w:type="dxa"/>
        <w:tblLook w:val="04A0" w:firstRow="1" w:lastRow="0" w:firstColumn="1" w:lastColumn="0" w:noHBand="0" w:noVBand="1"/>
      </w:tblPr>
      <w:tblGrid>
        <w:gridCol w:w="9351"/>
      </w:tblGrid>
      <w:tr w:rsidR="00D62925" w:rsidRPr="0004408A" w14:paraId="4244943B" w14:textId="77777777" w:rsidTr="004678DD">
        <w:tc>
          <w:tcPr>
            <w:tcW w:w="9351" w:type="dxa"/>
            <w:shd w:val="clear" w:color="auto" w:fill="E5DFEC" w:themeFill="accent4" w:themeFillTint="33"/>
          </w:tcPr>
          <w:p w14:paraId="435C02CD" w14:textId="691B319C" w:rsidR="00D62925" w:rsidRPr="004678DD" w:rsidRDefault="002003E8" w:rsidP="004678DD">
            <w:pPr>
              <w:pStyle w:val="ListParagraph"/>
              <w:numPr>
                <w:ilvl w:val="0"/>
                <w:numId w:val="22"/>
              </w:numPr>
              <w:tabs>
                <w:tab w:val="left" w:pos="592"/>
              </w:tabs>
              <w:ind w:left="309" w:hanging="309"/>
              <w:rPr>
                <w:rFonts w:cstheme="minorHAnsi"/>
                <w:b/>
                <w:bCs/>
              </w:rPr>
            </w:pPr>
            <w:r w:rsidRPr="004678DD">
              <w:rPr>
                <w:rFonts w:cstheme="minorHAnsi"/>
                <w:b/>
                <w:bCs/>
              </w:rPr>
              <w:t>Please i</w:t>
            </w:r>
            <w:r w:rsidR="00D62925" w:rsidRPr="004678DD">
              <w:rPr>
                <w:rFonts w:cstheme="minorHAnsi"/>
                <w:b/>
                <w:bCs/>
              </w:rPr>
              <w:t xml:space="preserve">dentify </w:t>
            </w:r>
            <w:r w:rsidRPr="004678DD">
              <w:rPr>
                <w:rFonts w:cstheme="minorHAnsi"/>
                <w:b/>
                <w:bCs/>
              </w:rPr>
              <w:t>any additional</w:t>
            </w:r>
            <w:r w:rsidR="00D62925" w:rsidRPr="004678DD">
              <w:rPr>
                <w:rFonts w:cstheme="minorHAnsi"/>
                <w:b/>
                <w:bCs/>
              </w:rPr>
              <w:t xml:space="preserve"> technical and organisational measures/arrangements</w:t>
            </w:r>
            <w:r w:rsidRPr="004678DD">
              <w:rPr>
                <w:rFonts w:cstheme="minorHAnsi"/>
                <w:b/>
                <w:bCs/>
              </w:rPr>
              <w:t xml:space="preserve"> being implemented.</w:t>
            </w:r>
            <w:r w:rsidRPr="004678DD">
              <w:rPr>
                <w:rFonts w:cstheme="minorHAnsi"/>
                <w:b/>
                <w:bCs/>
                <w:sz w:val="16"/>
                <w:szCs w:val="16"/>
              </w:rPr>
              <w:t xml:space="preserve"> </w:t>
            </w:r>
          </w:p>
          <w:p w14:paraId="7CF0372C" w14:textId="15A85531" w:rsidR="00D62925" w:rsidRPr="004678DD" w:rsidRDefault="002003E8" w:rsidP="004678DD">
            <w:pPr>
              <w:tabs>
                <w:tab w:val="left" w:pos="734"/>
              </w:tabs>
              <w:ind w:left="422" w:hanging="142"/>
              <w:rPr>
                <w:rFonts w:cstheme="minorHAnsi"/>
                <w:sz w:val="20"/>
                <w:szCs w:val="20"/>
              </w:rPr>
            </w:pPr>
            <w:r w:rsidRPr="004678DD">
              <w:rPr>
                <w:rFonts w:cstheme="minorHAnsi"/>
                <w:sz w:val="20"/>
                <w:szCs w:val="20"/>
              </w:rPr>
              <w:t xml:space="preserve">- </w:t>
            </w:r>
            <w:r w:rsidR="007E4961">
              <w:rPr>
                <w:rFonts w:cstheme="minorHAnsi"/>
                <w:sz w:val="20"/>
                <w:szCs w:val="20"/>
              </w:rPr>
              <w:t>C</w:t>
            </w:r>
            <w:r w:rsidRPr="004678DD">
              <w:rPr>
                <w:rFonts w:cstheme="minorHAnsi"/>
                <w:sz w:val="20"/>
                <w:szCs w:val="20"/>
              </w:rPr>
              <w:t xml:space="preserve">onsider </w:t>
            </w:r>
            <w:r w:rsidR="00D62925" w:rsidRPr="004678DD">
              <w:rPr>
                <w:rFonts w:cstheme="minorHAnsi"/>
                <w:sz w:val="20"/>
                <w:szCs w:val="20"/>
              </w:rPr>
              <w:t xml:space="preserve">access </w:t>
            </w:r>
            <w:r w:rsidRPr="004678DD">
              <w:rPr>
                <w:rFonts w:cstheme="minorHAnsi"/>
                <w:sz w:val="20"/>
                <w:szCs w:val="20"/>
              </w:rPr>
              <w:t xml:space="preserve">restrictions </w:t>
            </w:r>
            <w:r w:rsidR="00D62925" w:rsidRPr="004678DD">
              <w:rPr>
                <w:rFonts w:cstheme="minorHAnsi"/>
                <w:sz w:val="20"/>
                <w:szCs w:val="20"/>
              </w:rPr>
              <w:t>to the personal data being processed, to prevent unauthorised consultation, alteration, disclosure or erasure of personal data.</w:t>
            </w:r>
            <w:r w:rsidRPr="004678DD">
              <w:rPr>
                <w:rFonts w:cstheme="minorHAnsi"/>
                <w:sz w:val="20"/>
                <w:szCs w:val="20"/>
              </w:rPr>
              <w:t xml:space="preserve"> </w:t>
            </w:r>
          </w:p>
          <w:p w14:paraId="6703EB2D" w14:textId="75D90693" w:rsidR="002003E8" w:rsidRPr="004678DD" w:rsidRDefault="002003E8" w:rsidP="004678DD">
            <w:pPr>
              <w:tabs>
                <w:tab w:val="left" w:pos="734"/>
              </w:tabs>
              <w:ind w:left="422" w:hanging="142"/>
              <w:rPr>
                <w:rFonts w:cstheme="minorHAnsi"/>
                <w:sz w:val="20"/>
                <w:szCs w:val="20"/>
              </w:rPr>
            </w:pPr>
            <w:r w:rsidRPr="004678DD">
              <w:rPr>
                <w:rFonts w:cstheme="minorHAnsi"/>
                <w:sz w:val="20"/>
                <w:szCs w:val="20"/>
              </w:rPr>
              <w:t xml:space="preserve">- </w:t>
            </w:r>
            <w:r w:rsidR="007E4961">
              <w:rPr>
                <w:rFonts w:cstheme="minorHAnsi"/>
                <w:sz w:val="20"/>
                <w:szCs w:val="20"/>
              </w:rPr>
              <w:t>Consider</w:t>
            </w:r>
            <w:r w:rsidRPr="004678DD">
              <w:rPr>
                <w:rFonts w:cstheme="minorHAnsi"/>
                <w:sz w:val="20"/>
                <w:szCs w:val="20"/>
              </w:rPr>
              <w:t xml:space="preserve"> additional or new encryption techniques, passwords, pseudonymisation techniques, firewalls etc.</w:t>
            </w:r>
          </w:p>
          <w:p w14:paraId="3BE4595A" w14:textId="21DE2413" w:rsidR="002003E8" w:rsidRPr="004678DD" w:rsidRDefault="002003E8" w:rsidP="004678DD">
            <w:pPr>
              <w:tabs>
                <w:tab w:val="left" w:pos="734"/>
              </w:tabs>
              <w:ind w:left="422" w:hanging="142"/>
              <w:rPr>
                <w:rFonts w:cstheme="minorHAnsi"/>
                <w:sz w:val="16"/>
                <w:szCs w:val="16"/>
              </w:rPr>
            </w:pPr>
            <w:r w:rsidRPr="004678DD">
              <w:rPr>
                <w:rFonts w:cstheme="minorHAnsi"/>
                <w:sz w:val="20"/>
                <w:szCs w:val="20"/>
              </w:rPr>
              <w:t xml:space="preserve">- </w:t>
            </w:r>
            <w:r w:rsidR="007E4961">
              <w:rPr>
                <w:rFonts w:cstheme="minorHAnsi"/>
                <w:sz w:val="20"/>
                <w:szCs w:val="20"/>
              </w:rPr>
              <w:t>Consider</w:t>
            </w:r>
            <w:r w:rsidRPr="004678DD">
              <w:rPr>
                <w:rFonts w:cstheme="minorHAnsi"/>
                <w:sz w:val="20"/>
                <w:szCs w:val="20"/>
              </w:rPr>
              <w:t xml:space="preserve"> how the data will be further safeguarded by for example, destroying the master list/key, deleting or returning personal data etc</w:t>
            </w:r>
          </w:p>
        </w:tc>
      </w:tr>
      <w:tr w:rsidR="00D62925" w:rsidRPr="0004408A" w14:paraId="13BD2E38" w14:textId="77777777" w:rsidTr="004678DD">
        <w:tc>
          <w:tcPr>
            <w:tcW w:w="9351" w:type="dxa"/>
          </w:tcPr>
          <w:p w14:paraId="5BF780A9" w14:textId="77777777" w:rsidR="00D62925" w:rsidRPr="004678DD" w:rsidRDefault="00D62925" w:rsidP="004678DD">
            <w:pPr>
              <w:tabs>
                <w:tab w:val="left" w:pos="592"/>
              </w:tabs>
              <w:rPr>
                <w:rFonts w:cstheme="minorHAnsi"/>
              </w:rPr>
            </w:pPr>
          </w:p>
          <w:p w14:paraId="410FBC72" w14:textId="77777777" w:rsidR="00D62925" w:rsidRPr="004678DD" w:rsidRDefault="00D62925" w:rsidP="004678DD">
            <w:pPr>
              <w:tabs>
                <w:tab w:val="left" w:pos="592"/>
              </w:tabs>
              <w:rPr>
                <w:rFonts w:cstheme="minorHAnsi"/>
              </w:rPr>
            </w:pPr>
          </w:p>
        </w:tc>
      </w:tr>
    </w:tbl>
    <w:p w14:paraId="03D40BBE" w14:textId="77777777" w:rsidR="00D62925" w:rsidRPr="004678DD" w:rsidRDefault="00D62925" w:rsidP="004678DD">
      <w:pPr>
        <w:spacing w:before="120" w:after="120"/>
        <w:ind w:left="193"/>
        <w:rPr>
          <w:rFonts w:cstheme="minorHAnsi"/>
          <w:lang w:val="en-GB"/>
        </w:rPr>
      </w:pPr>
    </w:p>
    <w:tbl>
      <w:tblPr>
        <w:tblStyle w:val="TableGrid"/>
        <w:tblW w:w="9351" w:type="dxa"/>
        <w:tblInd w:w="-142" w:type="dxa"/>
        <w:tblLook w:val="04A0" w:firstRow="1" w:lastRow="0" w:firstColumn="1" w:lastColumn="0" w:noHBand="0" w:noVBand="1"/>
      </w:tblPr>
      <w:tblGrid>
        <w:gridCol w:w="9351"/>
      </w:tblGrid>
      <w:tr w:rsidR="00F147B5" w:rsidRPr="0004408A" w14:paraId="3F8DFE41" w14:textId="77777777" w:rsidTr="004678DD">
        <w:tc>
          <w:tcPr>
            <w:tcW w:w="9351" w:type="dxa"/>
            <w:shd w:val="clear" w:color="auto" w:fill="E5DFEC" w:themeFill="accent4" w:themeFillTint="33"/>
          </w:tcPr>
          <w:p w14:paraId="6378116E" w14:textId="621AAB51" w:rsidR="00F147B5" w:rsidRPr="004678DD" w:rsidRDefault="00EA3715" w:rsidP="004678DD">
            <w:pPr>
              <w:pStyle w:val="ListParagraph"/>
              <w:numPr>
                <w:ilvl w:val="0"/>
                <w:numId w:val="22"/>
              </w:numPr>
              <w:ind w:left="309" w:hanging="309"/>
              <w:rPr>
                <w:rFonts w:cstheme="minorHAnsi"/>
                <w:b/>
              </w:rPr>
            </w:pPr>
            <w:r w:rsidRPr="004678DD">
              <w:rPr>
                <w:rFonts w:cstheme="minorHAnsi"/>
                <w:b/>
              </w:rPr>
              <w:t>If changes have been made to the original Data Protection Impact Assessment, please s</w:t>
            </w:r>
            <w:r w:rsidR="00F147B5" w:rsidRPr="004678DD">
              <w:rPr>
                <w:rFonts w:cstheme="minorHAnsi"/>
                <w:b/>
              </w:rPr>
              <w:t>ummarise the findings of the Data Protection Officer</w:t>
            </w:r>
            <w:r w:rsidRPr="004678DD">
              <w:rPr>
                <w:rFonts w:cstheme="minorHAnsi"/>
                <w:b/>
              </w:rPr>
              <w:t xml:space="preserve"> </w:t>
            </w:r>
            <w:r w:rsidR="00F147B5" w:rsidRPr="004678DD">
              <w:rPr>
                <w:rFonts w:cstheme="minorHAnsi"/>
                <w:b/>
              </w:rPr>
              <w:t>(Max 500 words)</w:t>
            </w:r>
          </w:p>
          <w:p w14:paraId="3C2C2187" w14:textId="342B2808" w:rsidR="002003E8" w:rsidRPr="004678DD" w:rsidRDefault="005861AD" w:rsidP="004678DD">
            <w:pPr>
              <w:pStyle w:val="ListParagraph"/>
              <w:numPr>
                <w:ilvl w:val="0"/>
                <w:numId w:val="26"/>
              </w:numPr>
              <w:ind w:left="422" w:hanging="113"/>
              <w:rPr>
                <w:rFonts w:cstheme="minorHAnsi"/>
                <w:sz w:val="20"/>
                <w:szCs w:val="20"/>
              </w:rPr>
            </w:pPr>
            <w:r>
              <w:rPr>
                <w:rFonts w:cstheme="minorHAnsi"/>
                <w:sz w:val="20"/>
                <w:szCs w:val="20"/>
              </w:rPr>
              <w:t>O</w:t>
            </w:r>
            <w:r w:rsidR="00F147B5" w:rsidRPr="004678DD">
              <w:rPr>
                <w:rFonts w:cstheme="minorHAnsi"/>
                <w:sz w:val="20"/>
                <w:szCs w:val="20"/>
              </w:rPr>
              <w:t xml:space="preserve">utline any specific risks highlighted by the DPO, and advice provided to mitigate any risks. </w:t>
            </w:r>
          </w:p>
          <w:p w14:paraId="104198C2" w14:textId="2B76E31A" w:rsidR="00F147B5" w:rsidRPr="004678DD" w:rsidRDefault="005861AD" w:rsidP="004678DD">
            <w:pPr>
              <w:pStyle w:val="ListParagraph"/>
              <w:numPr>
                <w:ilvl w:val="0"/>
                <w:numId w:val="26"/>
              </w:numPr>
              <w:ind w:left="422" w:hanging="113"/>
              <w:rPr>
                <w:rFonts w:cstheme="minorHAnsi"/>
                <w:sz w:val="20"/>
                <w:szCs w:val="20"/>
              </w:rPr>
            </w:pPr>
            <w:r>
              <w:rPr>
                <w:rFonts w:cstheme="minorHAnsi"/>
                <w:sz w:val="20"/>
                <w:szCs w:val="20"/>
              </w:rPr>
              <w:t>Attach</w:t>
            </w:r>
            <w:r w:rsidR="00F147B5" w:rsidRPr="004678DD">
              <w:rPr>
                <w:rFonts w:cstheme="minorHAnsi"/>
                <w:sz w:val="20"/>
                <w:szCs w:val="20"/>
              </w:rPr>
              <w:t xml:space="preserve"> a copy of the DPIA. Where the application is </w:t>
            </w:r>
            <w:r>
              <w:rPr>
                <w:rFonts w:cstheme="minorHAnsi"/>
                <w:sz w:val="20"/>
                <w:szCs w:val="20"/>
              </w:rPr>
              <w:t>submitted by</w:t>
            </w:r>
            <w:r w:rsidRPr="004678DD">
              <w:rPr>
                <w:rFonts w:cstheme="minorHAnsi"/>
                <w:sz w:val="20"/>
                <w:szCs w:val="20"/>
              </w:rPr>
              <w:t xml:space="preserve"> </w:t>
            </w:r>
            <w:r w:rsidR="00F147B5" w:rsidRPr="004678DD">
              <w:rPr>
                <w:rFonts w:cstheme="minorHAnsi"/>
                <w:sz w:val="20"/>
                <w:szCs w:val="20"/>
              </w:rPr>
              <w:t xml:space="preserve">joint data controllers, the advice of each data controller’s DPO must be attached. </w:t>
            </w:r>
          </w:p>
        </w:tc>
      </w:tr>
      <w:tr w:rsidR="00F147B5" w:rsidRPr="0004408A" w14:paraId="1C33021E" w14:textId="77777777" w:rsidTr="004678DD">
        <w:tc>
          <w:tcPr>
            <w:tcW w:w="9351" w:type="dxa"/>
          </w:tcPr>
          <w:p w14:paraId="455FCACC" w14:textId="77777777" w:rsidR="00F147B5" w:rsidRPr="004678DD" w:rsidRDefault="0000295E" w:rsidP="004678DD">
            <w:pPr>
              <w:spacing w:before="120" w:after="120"/>
              <w:ind w:left="318"/>
              <w:rPr>
                <w:rFonts w:cstheme="minorHAnsi"/>
                <w:sz w:val="20"/>
              </w:rPr>
            </w:pPr>
            <w:sdt>
              <w:sdtPr>
                <w:rPr>
                  <w:rFonts w:cstheme="minorHAnsi"/>
                  <w:sz w:val="20"/>
                </w:rPr>
                <w:id w:val="1837800428"/>
                <w14:checkbox>
                  <w14:checked w14:val="0"/>
                  <w14:checkedState w14:val="2612" w14:font="MS Gothic"/>
                  <w14:uncheckedState w14:val="2610" w14:font="MS Gothic"/>
                </w14:checkbox>
              </w:sdtPr>
              <w:sdtEndPr/>
              <w:sdtContent>
                <w:r w:rsidR="00F147B5" w:rsidRPr="004678DD">
                  <w:rPr>
                    <w:rFonts w:ascii="Segoe UI Symbol" w:eastAsia="MS Gothic" w:hAnsi="Segoe UI Symbol" w:cs="Segoe UI Symbol"/>
                    <w:sz w:val="20"/>
                  </w:rPr>
                  <w:t>☐</w:t>
                </w:r>
              </w:sdtContent>
            </w:sdt>
            <w:r w:rsidR="00F147B5" w:rsidRPr="004678DD">
              <w:rPr>
                <w:rFonts w:cstheme="minorHAnsi"/>
                <w:sz w:val="20"/>
              </w:rPr>
              <w:t xml:space="preserve"> Copy of DPIA attached</w:t>
            </w:r>
          </w:p>
          <w:p w14:paraId="06F3BD05" w14:textId="77777777" w:rsidR="00F147B5" w:rsidRPr="004678DD" w:rsidRDefault="00F147B5" w:rsidP="004678DD">
            <w:pPr>
              <w:ind w:left="318"/>
              <w:rPr>
                <w:rFonts w:cstheme="minorHAnsi"/>
                <w:sz w:val="20"/>
              </w:rPr>
            </w:pPr>
            <w:r w:rsidRPr="004678DD">
              <w:rPr>
                <w:rFonts w:cstheme="minorHAnsi"/>
                <w:sz w:val="20"/>
              </w:rPr>
              <w:t>Name of DPO #1:</w:t>
            </w:r>
          </w:p>
          <w:p w14:paraId="4FA7122D" w14:textId="77777777" w:rsidR="00F147B5" w:rsidRPr="004678DD" w:rsidRDefault="0000295E" w:rsidP="004678DD">
            <w:pPr>
              <w:ind w:left="318"/>
              <w:rPr>
                <w:rFonts w:cstheme="minorHAnsi"/>
                <w:sz w:val="20"/>
              </w:rPr>
            </w:pPr>
            <w:sdt>
              <w:sdtPr>
                <w:rPr>
                  <w:rFonts w:cstheme="minorHAnsi"/>
                  <w:sz w:val="20"/>
                </w:rPr>
                <w:id w:val="-24637498"/>
                <w14:checkbox>
                  <w14:checked w14:val="0"/>
                  <w14:checkedState w14:val="2612" w14:font="MS Gothic"/>
                  <w14:uncheckedState w14:val="2610" w14:font="MS Gothic"/>
                </w14:checkbox>
              </w:sdtPr>
              <w:sdtEndPr/>
              <w:sdtContent>
                <w:r w:rsidR="00F147B5" w:rsidRPr="004678DD">
                  <w:rPr>
                    <w:rFonts w:ascii="Segoe UI Symbol" w:eastAsia="MS Gothic" w:hAnsi="Segoe UI Symbol" w:cs="Segoe UI Symbol"/>
                    <w:sz w:val="20"/>
                  </w:rPr>
                  <w:t>☐</w:t>
                </w:r>
              </w:sdtContent>
            </w:sdt>
            <w:r w:rsidR="00F147B5" w:rsidRPr="004678DD">
              <w:rPr>
                <w:rFonts w:cstheme="minorHAnsi"/>
                <w:sz w:val="20"/>
              </w:rPr>
              <w:t xml:space="preserve"> Advice of DPO#1: </w:t>
            </w:r>
          </w:p>
          <w:p w14:paraId="57712C60" w14:textId="77777777" w:rsidR="00F147B5" w:rsidRPr="004678DD" w:rsidRDefault="00F147B5" w:rsidP="004678DD">
            <w:pPr>
              <w:ind w:left="318"/>
              <w:rPr>
                <w:rFonts w:cstheme="minorHAnsi"/>
                <w:sz w:val="20"/>
              </w:rPr>
            </w:pPr>
          </w:p>
          <w:p w14:paraId="2BC04B86" w14:textId="77777777" w:rsidR="00F147B5" w:rsidRPr="004678DD" w:rsidRDefault="00F147B5" w:rsidP="004678DD">
            <w:pPr>
              <w:ind w:left="318"/>
              <w:rPr>
                <w:rFonts w:cstheme="minorHAnsi"/>
                <w:sz w:val="20"/>
              </w:rPr>
            </w:pPr>
            <w:r w:rsidRPr="004678DD">
              <w:rPr>
                <w:rFonts w:cstheme="minorHAnsi"/>
                <w:sz w:val="20"/>
              </w:rPr>
              <w:lastRenderedPageBreak/>
              <w:t>Name of DPO #2:</w:t>
            </w:r>
          </w:p>
          <w:p w14:paraId="0B1E15B2" w14:textId="77777777" w:rsidR="00F147B5" w:rsidRPr="004678DD" w:rsidRDefault="0000295E" w:rsidP="004678DD">
            <w:pPr>
              <w:ind w:left="318"/>
              <w:rPr>
                <w:rFonts w:cstheme="minorHAnsi"/>
                <w:sz w:val="20"/>
              </w:rPr>
            </w:pPr>
            <w:sdt>
              <w:sdtPr>
                <w:rPr>
                  <w:rFonts w:cstheme="minorHAnsi"/>
                  <w:sz w:val="20"/>
                </w:rPr>
                <w:id w:val="1849674840"/>
                <w14:checkbox>
                  <w14:checked w14:val="0"/>
                  <w14:checkedState w14:val="2612" w14:font="MS Gothic"/>
                  <w14:uncheckedState w14:val="2610" w14:font="MS Gothic"/>
                </w14:checkbox>
              </w:sdtPr>
              <w:sdtEndPr/>
              <w:sdtContent>
                <w:r w:rsidR="00F147B5" w:rsidRPr="004678DD">
                  <w:rPr>
                    <w:rFonts w:ascii="Segoe UI Symbol" w:eastAsia="MS Gothic" w:hAnsi="Segoe UI Symbol" w:cs="Segoe UI Symbol"/>
                    <w:sz w:val="20"/>
                  </w:rPr>
                  <w:t>☐</w:t>
                </w:r>
              </w:sdtContent>
            </w:sdt>
            <w:r w:rsidR="00F147B5" w:rsidRPr="004678DD">
              <w:rPr>
                <w:rFonts w:cstheme="minorHAnsi"/>
                <w:sz w:val="20"/>
              </w:rPr>
              <w:t xml:space="preserve"> Advice of DPO#2: </w:t>
            </w:r>
          </w:p>
        </w:tc>
      </w:tr>
    </w:tbl>
    <w:p w14:paraId="06B05BFB" w14:textId="77777777" w:rsidR="00F147B5" w:rsidRPr="004678DD" w:rsidRDefault="00F147B5" w:rsidP="004678DD">
      <w:pPr>
        <w:spacing w:before="120" w:after="120" w:line="240" w:lineRule="auto"/>
        <w:rPr>
          <w:rFonts w:eastAsia="+mj-ea" w:cstheme="minorHAnsi"/>
          <w:b/>
          <w:bCs/>
          <w:color w:val="8850A0"/>
          <w:kern w:val="24"/>
          <w:sz w:val="24"/>
          <w:szCs w:val="24"/>
          <w:lang w:val="en-US"/>
        </w:rPr>
      </w:pPr>
    </w:p>
    <w:p w14:paraId="644BAA99" w14:textId="54750FCC" w:rsidR="009115C4" w:rsidRPr="004678DD" w:rsidRDefault="009115C4" w:rsidP="004678DD">
      <w:pPr>
        <w:spacing w:before="120" w:after="120" w:line="240" w:lineRule="auto"/>
        <w:ind w:left="-142"/>
        <w:rPr>
          <w:rFonts w:eastAsia="+mj-ea" w:cstheme="minorHAnsi"/>
          <w:b/>
          <w:bCs/>
          <w:color w:val="8850A0"/>
          <w:kern w:val="24"/>
          <w:sz w:val="24"/>
          <w:szCs w:val="24"/>
          <w:lang w:val="en-US"/>
        </w:rPr>
      </w:pPr>
      <w:r w:rsidRPr="004678DD">
        <w:rPr>
          <w:rFonts w:eastAsia="+mj-ea" w:cstheme="minorHAnsi"/>
          <w:b/>
          <w:bCs/>
          <w:color w:val="8850A0"/>
          <w:kern w:val="24"/>
          <w:sz w:val="24"/>
          <w:szCs w:val="24"/>
          <w:lang w:val="en-US"/>
        </w:rPr>
        <w:t xml:space="preserve">PART </w:t>
      </w:r>
      <w:r w:rsidR="00EA3715" w:rsidRPr="004678DD">
        <w:rPr>
          <w:rFonts w:eastAsia="+mj-ea" w:cstheme="minorHAnsi"/>
          <w:b/>
          <w:bCs/>
          <w:color w:val="8850A0"/>
          <w:kern w:val="24"/>
          <w:sz w:val="24"/>
          <w:szCs w:val="24"/>
          <w:lang w:val="en-US"/>
        </w:rPr>
        <w:t>E</w:t>
      </w:r>
      <w:r w:rsidRPr="004678DD">
        <w:rPr>
          <w:rFonts w:eastAsia="+mj-ea" w:cstheme="minorHAnsi"/>
          <w:b/>
          <w:bCs/>
          <w:color w:val="8850A0"/>
          <w:kern w:val="24"/>
          <w:sz w:val="24"/>
          <w:szCs w:val="24"/>
          <w:lang w:val="en-US"/>
        </w:rPr>
        <w:t xml:space="preserve">: SIGNATURES - DATA CONTROLLER(S) </w:t>
      </w:r>
    </w:p>
    <w:p w14:paraId="45DCA213" w14:textId="77777777" w:rsidR="009115C4" w:rsidRPr="004678DD" w:rsidRDefault="009115C4" w:rsidP="004678DD">
      <w:pPr>
        <w:spacing w:after="0"/>
        <w:ind w:hanging="142"/>
        <w:rPr>
          <w:rFonts w:eastAsia="+mj-ea" w:cstheme="minorHAnsi"/>
          <w:b/>
          <w:color w:val="000000" w:themeColor="text1"/>
          <w:kern w:val="24"/>
          <w:sz w:val="24"/>
          <w:szCs w:val="24"/>
          <w:lang w:val="en-US"/>
        </w:rPr>
      </w:pPr>
      <w:r w:rsidRPr="004678DD">
        <w:rPr>
          <w:rFonts w:eastAsia="+mj-ea" w:cstheme="minorHAnsi"/>
          <w:b/>
          <w:color w:val="000000" w:themeColor="text1"/>
          <w:kern w:val="24"/>
          <w:sz w:val="24"/>
          <w:szCs w:val="24"/>
          <w:lang w:val="en-US"/>
        </w:rPr>
        <w:t>DATA CONTROLLER #1</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04408A" w14:paraId="5E467A35"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3C427B5C" w14:textId="4C538A5F" w:rsidR="009115C4" w:rsidRPr="004678DD" w:rsidRDefault="009115C4" w:rsidP="004678DD">
            <w:pPr>
              <w:spacing w:after="120"/>
              <w:ind w:left="-261" w:firstLine="261"/>
              <w:rPr>
                <w:rFonts w:cstheme="minorHAnsi"/>
              </w:rPr>
            </w:pPr>
            <w:r w:rsidRPr="004678DD">
              <w:rPr>
                <w:rFonts w:cstheme="minorHAnsi"/>
              </w:rPr>
              <w:t xml:space="preserve">I, the Applicant, hereby </w:t>
            </w:r>
            <w:r w:rsidR="005861AD">
              <w:rPr>
                <w:rFonts w:cstheme="minorHAnsi"/>
              </w:rPr>
              <w:t>declare</w:t>
            </w:r>
            <w:r w:rsidR="005861AD" w:rsidRPr="004678DD">
              <w:rPr>
                <w:rFonts w:cstheme="minorHAnsi"/>
              </w:rPr>
              <w:t xml:space="preserve"> </w:t>
            </w:r>
            <w:r w:rsidRPr="004678DD">
              <w:rPr>
                <w:rFonts w:cstheme="minorHAnsi"/>
              </w:rPr>
              <w:t>that</w:t>
            </w:r>
            <w:r w:rsidR="005861AD">
              <w:rPr>
                <w:rFonts w:cstheme="minorHAnsi"/>
              </w:rPr>
              <w:t>:</w:t>
            </w:r>
            <w:r w:rsidRPr="004678DD">
              <w:rPr>
                <w:rFonts w:cstheme="minorHAnsi"/>
              </w:rPr>
              <w:t xml:space="preserve"> </w:t>
            </w:r>
          </w:p>
          <w:p w14:paraId="5D8344B3" w14:textId="77777777" w:rsidR="009115C4" w:rsidRPr="004678DD" w:rsidRDefault="0000295E" w:rsidP="004678DD">
            <w:pPr>
              <w:spacing w:after="0" w:line="240" w:lineRule="auto"/>
              <w:ind w:left="306"/>
              <w:rPr>
                <w:rFonts w:cstheme="minorHAnsi"/>
              </w:rPr>
            </w:pPr>
            <w:sdt>
              <w:sdtPr>
                <w:rPr>
                  <w:rFonts w:cstheme="minorHAnsi"/>
                </w:rPr>
                <w:id w:val="2120407042"/>
                <w14:checkbox>
                  <w14:checked w14:val="0"/>
                  <w14:checkedState w14:val="2612" w14:font="MS Gothic"/>
                  <w14:uncheckedState w14:val="2610" w14:font="MS Gothic"/>
                </w14:checkbox>
              </w:sdtPr>
              <w:sdtEndPr/>
              <w:sdtContent>
                <w:r w:rsidR="009115C4" w:rsidRPr="0004408A">
                  <w:rPr>
                    <w:rFonts w:ascii="Segoe UI Symbol" w:eastAsia="MS Gothic" w:hAnsi="Segoe UI Symbol" w:cs="Segoe UI Symbol"/>
                  </w:rPr>
                  <w:t>☐</w:t>
                </w:r>
              </w:sdtContent>
            </w:sdt>
            <w:r w:rsidR="009115C4" w:rsidRPr="004678DD">
              <w:rPr>
                <w:rFonts w:cstheme="minorHAnsi"/>
              </w:rPr>
              <w:t xml:space="preserve"> I am duly authorised by my organisation (Data Controller), </w:t>
            </w:r>
          </w:p>
          <w:p w14:paraId="0FEF5D6C" w14:textId="77777777" w:rsidR="009115C4" w:rsidRPr="004678DD" w:rsidRDefault="0000295E" w:rsidP="004678DD">
            <w:pPr>
              <w:spacing w:after="120" w:line="240" w:lineRule="auto"/>
              <w:ind w:left="306"/>
              <w:rPr>
                <w:rFonts w:cstheme="minorHAnsi"/>
              </w:rPr>
            </w:pPr>
            <w:sdt>
              <w:sdtPr>
                <w:rPr>
                  <w:rFonts w:cstheme="minorHAnsi"/>
                </w:rPr>
                <w:id w:val="-186993145"/>
                <w14:checkbox>
                  <w14:checked w14:val="0"/>
                  <w14:checkedState w14:val="2612" w14:font="MS Gothic"/>
                  <w14:uncheckedState w14:val="2610" w14:font="MS Gothic"/>
                </w14:checkbox>
              </w:sdtPr>
              <w:sdtEndPr/>
              <w:sdtContent>
                <w:r w:rsidR="009115C4" w:rsidRPr="0004408A">
                  <w:rPr>
                    <w:rFonts w:ascii="Segoe UI Symbol" w:eastAsia="MS Gothic" w:hAnsi="Segoe UI Symbol" w:cs="Segoe UI Symbol"/>
                  </w:rPr>
                  <w:t>☐</w:t>
                </w:r>
              </w:sdtContent>
            </w:sdt>
            <w:r w:rsidR="009115C4" w:rsidRPr="004678DD">
              <w:rPr>
                <w:rFonts w:cstheme="minorHAnsi"/>
              </w:rPr>
              <w:t xml:space="preserve"> I am the duly authorised Data Controller,</w:t>
            </w:r>
          </w:p>
          <w:p w14:paraId="6CDFBC44" w14:textId="196532E4" w:rsidR="009115C4" w:rsidRPr="004678DD" w:rsidRDefault="009115C4" w:rsidP="004678DD">
            <w:pPr>
              <w:spacing w:after="0" w:line="240" w:lineRule="auto"/>
              <w:rPr>
                <w:rFonts w:cstheme="minorHAnsi"/>
              </w:rPr>
            </w:pPr>
            <w:r w:rsidRPr="004678DD">
              <w:rPr>
                <w:rFonts w:cstheme="minorHAnsi"/>
              </w:rPr>
              <w:t xml:space="preserve">to submit this application to the </w:t>
            </w:r>
            <w:r w:rsidR="005861AD">
              <w:rPr>
                <w:rFonts w:cstheme="minorHAnsi"/>
              </w:rPr>
              <w:t>HRCDC</w:t>
            </w:r>
            <w:r w:rsidRPr="004678DD">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Pr>
                <w:rFonts w:cstheme="minorHAnsi"/>
              </w:rPr>
              <w:t>HRCDC</w:t>
            </w:r>
            <w:r w:rsidRPr="004678DD">
              <w:rPr>
                <w:rFonts w:cstheme="minorHAnsi"/>
              </w:rPr>
              <w:t xml:space="preserve">. </w:t>
            </w:r>
          </w:p>
        </w:tc>
      </w:tr>
      <w:tr w:rsidR="009115C4" w:rsidRPr="0004408A" w14:paraId="47A5F86E"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0CB26AF" w14:textId="77777777" w:rsidR="009115C4" w:rsidRPr="004678DD" w:rsidRDefault="009115C4" w:rsidP="004678DD">
            <w:pPr>
              <w:spacing w:before="120" w:after="0" w:line="240" w:lineRule="auto"/>
              <w:rPr>
                <w:rFonts w:cstheme="minorHAnsi"/>
              </w:rPr>
            </w:pPr>
            <w:r w:rsidRPr="004678DD">
              <w:rPr>
                <w:rFonts w:cstheme="minorHAnsi"/>
              </w:rPr>
              <w:t>Applicant Name:</w:t>
            </w:r>
          </w:p>
          <w:p w14:paraId="1C97E2D7" w14:textId="77777777" w:rsidR="009115C4" w:rsidRPr="004678DD" w:rsidRDefault="009115C4" w:rsidP="004678DD">
            <w:pPr>
              <w:spacing w:after="0" w:line="240" w:lineRule="auto"/>
              <w:rPr>
                <w:rFonts w:cstheme="minorHAnsi"/>
              </w:rPr>
            </w:pPr>
            <w:r w:rsidRPr="004678DD">
              <w:rPr>
                <w:rFonts w:cstheme="minorHAnsi"/>
              </w:rPr>
              <w:t xml:space="preserve">Organisation: </w:t>
            </w:r>
          </w:p>
          <w:p w14:paraId="09E60EBA" w14:textId="77777777" w:rsidR="009115C4" w:rsidRPr="004678DD" w:rsidRDefault="009115C4" w:rsidP="004678DD">
            <w:pPr>
              <w:spacing w:after="0" w:line="240" w:lineRule="auto"/>
              <w:rPr>
                <w:rFonts w:cstheme="minorHAnsi"/>
              </w:rPr>
            </w:pPr>
            <w:r w:rsidRPr="004678DD">
              <w:rPr>
                <w:rFonts w:cstheme="minorHAnsi"/>
              </w:rPr>
              <w:t xml:space="preserve">Title: </w:t>
            </w:r>
          </w:p>
          <w:p w14:paraId="59CFA706" w14:textId="77777777" w:rsidR="009115C4" w:rsidRPr="004678DD" w:rsidRDefault="009115C4" w:rsidP="004678DD">
            <w:pPr>
              <w:spacing w:after="0" w:line="240" w:lineRule="auto"/>
              <w:rPr>
                <w:rFonts w:cstheme="minorHAnsi"/>
              </w:rPr>
            </w:pPr>
            <w:r w:rsidRPr="004678DD">
              <w:rPr>
                <w:rFonts w:cstheme="minorHAnsi"/>
              </w:rPr>
              <w:t xml:space="preserve">Signature: _________________________________________ </w:t>
            </w:r>
          </w:p>
          <w:p w14:paraId="0E476687" w14:textId="77777777" w:rsidR="009115C4" w:rsidRPr="004678DD" w:rsidRDefault="009115C4" w:rsidP="004678DD">
            <w:pPr>
              <w:spacing w:after="0" w:line="240" w:lineRule="auto"/>
              <w:rPr>
                <w:rFonts w:cstheme="minorHAnsi"/>
              </w:rPr>
            </w:pPr>
            <w:r w:rsidRPr="004678DD">
              <w:rPr>
                <w:rFonts w:cstheme="minorHAnsi"/>
              </w:rPr>
              <w:t>Date:</w:t>
            </w:r>
          </w:p>
          <w:p w14:paraId="6434F83F" w14:textId="77777777" w:rsidR="009115C4" w:rsidRPr="004678DD" w:rsidRDefault="009115C4" w:rsidP="004678DD">
            <w:pPr>
              <w:spacing w:line="254" w:lineRule="auto"/>
              <w:rPr>
                <w:rFonts w:cstheme="minorHAnsi"/>
              </w:rPr>
            </w:pPr>
          </w:p>
          <w:p w14:paraId="7B6B07AF" w14:textId="5A5E2680" w:rsidR="004D17CD" w:rsidRDefault="009115C4" w:rsidP="004678DD">
            <w:pPr>
              <w:spacing w:after="0" w:line="240" w:lineRule="auto"/>
              <w:rPr>
                <w:rFonts w:cstheme="minorHAnsi"/>
              </w:rPr>
            </w:pPr>
            <w:r w:rsidRPr="004678DD">
              <w:rPr>
                <w:rFonts w:cstheme="minorHAnsi"/>
              </w:rPr>
              <w:t xml:space="preserve">Read and acknowledged by an authorised representative within the Organisation of the Applicant </w:t>
            </w:r>
          </w:p>
          <w:p w14:paraId="5F24735C" w14:textId="06D55A0F" w:rsidR="009115C4" w:rsidRPr="004678DD" w:rsidRDefault="009115C4" w:rsidP="004678DD">
            <w:pPr>
              <w:spacing w:after="120" w:line="240" w:lineRule="auto"/>
              <w:rPr>
                <w:rFonts w:cstheme="minorHAnsi"/>
                <w:sz w:val="18"/>
                <w:szCs w:val="18"/>
              </w:rPr>
            </w:pPr>
            <w:r w:rsidRPr="004678DD">
              <w:rPr>
                <w:rFonts w:cstheme="minorHAnsi"/>
                <w:sz w:val="16"/>
                <w:szCs w:val="16"/>
              </w:rPr>
              <w:t>[</w:t>
            </w:r>
            <w:r w:rsidR="004D17CD">
              <w:rPr>
                <w:rFonts w:cstheme="minorHAnsi"/>
                <w:sz w:val="16"/>
                <w:szCs w:val="16"/>
              </w:rPr>
              <w:t>T</w:t>
            </w:r>
            <w:r w:rsidRPr="004678DD">
              <w:rPr>
                <w:rFonts w:cstheme="minorHAnsi"/>
                <w:sz w:val="16"/>
                <w:szCs w:val="16"/>
              </w:rPr>
              <w:t xml:space="preserve">his </w:t>
            </w:r>
            <w:r w:rsidR="005861AD" w:rsidRPr="004678DD">
              <w:rPr>
                <w:rFonts w:cstheme="minorHAnsi"/>
                <w:sz w:val="16"/>
                <w:szCs w:val="16"/>
              </w:rPr>
              <w:t xml:space="preserve">should </w:t>
            </w:r>
            <w:r w:rsidRPr="004678DD">
              <w:rPr>
                <w:rFonts w:cstheme="minorHAnsi"/>
                <w:sz w:val="16"/>
                <w:szCs w:val="16"/>
              </w:rPr>
              <w:t>be an appropriate and competent authority eg Data Protection Officer, Legal Counsel]</w:t>
            </w:r>
          </w:p>
          <w:p w14:paraId="146A6E89" w14:textId="77777777" w:rsidR="009115C4" w:rsidRPr="004678DD" w:rsidRDefault="009115C4" w:rsidP="004678DD">
            <w:pPr>
              <w:spacing w:after="0" w:line="240" w:lineRule="auto"/>
              <w:rPr>
                <w:rFonts w:cstheme="minorHAnsi"/>
              </w:rPr>
            </w:pPr>
            <w:r w:rsidRPr="004678DD">
              <w:rPr>
                <w:rFonts w:cstheme="minorHAnsi"/>
              </w:rPr>
              <w:t xml:space="preserve">Name: </w:t>
            </w:r>
          </w:p>
          <w:p w14:paraId="521F36A4" w14:textId="77777777" w:rsidR="009115C4" w:rsidRPr="004678DD" w:rsidRDefault="009115C4" w:rsidP="004678DD">
            <w:pPr>
              <w:spacing w:after="0" w:line="240" w:lineRule="auto"/>
              <w:rPr>
                <w:rFonts w:cstheme="minorHAnsi"/>
              </w:rPr>
            </w:pPr>
            <w:r w:rsidRPr="004678DD">
              <w:rPr>
                <w:rFonts w:cstheme="minorHAnsi"/>
              </w:rPr>
              <w:t xml:space="preserve">Title: </w:t>
            </w:r>
          </w:p>
          <w:p w14:paraId="12800640" w14:textId="77777777" w:rsidR="009115C4" w:rsidRPr="004678DD" w:rsidRDefault="009115C4" w:rsidP="004678DD">
            <w:pPr>
              <w:spacing w:after="0" w:line="240" w:lineRule="auto"/>
              <w:rPr>
                <w:rFonts w:cstheme="minorHAnsi"/>
              </w:rPr>
            </w:pPr>
            <w:r w:rsidRPr="004678DD">
              <w:rPr>
                <w:rFonts w:cstheme="minorHAnsi"/>
              </w:rPr>
              <w:t xml:space="preserve">signature: _________________________________________ </w:t>
            </w:r>
          </w:p>
          <w:p w14:paraId="547C8277" w14:textId="77777777" w:rsidR="009115C4" w:rsidRPr="004678DD" w:rsidRDefault="009115C4" w:rsidP="004678DD">
            <w:pPr>
              <w:spacing w:after="0" w:line="240" w:lineRule="auto"/>
              <w:rPr>
                <w:rFonts w:cstheme="minorHAnsi"/>
              </w:rPr>
            </w:pPr>
            <w:r w:rsidRPr="004678DD">
              <w:rPr>
                <w:rFonts w:cstheme="minorHAnsi"/>
              </w:rPr>
              <w:t>Date:</w:t>
            </w:r>
          </w:p>
        </w:tc>
      </w:tr>
    </w:tbl>
    <w:p w14:paraId="14D5E7F0" w14:textId="77777777" w:rsidR="009115C4" w:rsidRPr="004678DD" w:rsidRDefault="009115C4" w:rsidP="004678DD">
      <w:pPr>
        <w:spacing w:after="0"/>
        <w:ind w:hanging="142"/>
        <w:rPr>
          <w:rFonts w:eastAsia="+mj-ea" w:cstheme="minorHAnsi"/>
          <w:b/>
          <w:bCs/>
          <w:color w:val="8850A0"/>
          <w:kern w:val="24"/>
          <w:sz w:val="24"/>
          <w:szCs w:val="24"/>
          <w:lang w:val="en-US"/>
        </w:rPr>
      </w:pPr>
    </w:p>
    <w:p w14:paraId="2592962C" w14:textId="41EC96D7" w:rsidR="009115C4" w:rsidRPr="004678DD" w:rsidRDefault="009115C4" w:rsidP="004678DD">
      <w:pPr>
        <w:spacing w:after="0"/>
        <w:ind w:hanging="142"/>
        <w:rPr>
          <w:rFonts w:eastAsia="+mj-ea" w:cstheme="minorHAnsi"/>
          <w:b/>
          <w:color w:val="000000" w:themeColor="text1"/>
          <w:kern w:val="24"/>
          <w:sz w:val="24"/>
          <w:szCs w:val="24"/>
          <w:lang w:val="en-US"/>
        </w:rPr>
      </w:pPr>
      <w:r w:rsidRPr="004678DD">
        <w:rPr>
          <w:rFonts w:eastAsia="+mj-ea" w:cstheme="minorHAnsi"/>
          <w:b/>
          <w:color w:val="000000" w:themeColor="text1"/>
          <w:kern w:val="24"/>
          <w:sz w:val="24"/>
          <w:szCs w:val="24"/>
          <w:lang w:val="en-US"/>
        </w:rPr>
        <w:t>DATA CONTROLLER #</w:t>
      </w:r>
      <w:r w:rsidR="005861AD">
        <w:rPr>
          <w:rFonts w:eastAsia="+mj-ea" w:cstheme="minorHAnsi"/>
          <w:b/>
          <w:color w:val="000000" w:themeColor="text1"/>
          <w:kern w:val="24"/>
          <w:sz w:val="24"/>
          <w:szCs w:val="24"/>
          <w:lang w:val="en-US"/>
        </w:rPr>
        <w:t>2</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04408A" w14:paraId="6990C22A"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0397EBA2" w14:textId="1FF1B61C" w:rsidR="009115C4" w:rsidRPr="004678DD" w:rsidRDefault="009115C4" w:rsidP="004678DD">
            <w:pPr>
              <w:spacing w:after="120"/>
              <w:ind w:left="-261" w:firstLine="261"/>
              <w:rPr>
                <w:rFonts w:cstheme="minorHAnsi"/>
              </w:rPr>
            </w:pPr>
            <w:r w:rsidRPr="004678DD">
              <w:rPr>
                <w:rFonts w:cstheme="minorHAnsi"/>
              </w:rPr>
              <w:t xml:space="preserve">I, the Applicant, hereby </w:t>
            </w:r>
            <w:r w:rsidR="005861AD">
              <w:rPr>
                <w:rFonts w:cstheme="minorHAnsi"/>
              </w:rPr>
              <w:t>declare</w:t>
            </w:r>
            <w:r w:rsidRPr="004678DD">
              <w:rPr>
                <w:rFonts w:cstheme="minorHAnsi"/>
              </w:rPr>
              <w:t xml:space="preserve"> that</w:t>
            </w:r>
            <w:r w:rsidR="005861AD">
              <w:rPr>
                <w:rFonts w:cstheme="minorHAnsi"/>
              </w:rPr>
              <w:t>:</w:t>
            </w:r>
            <w:r w:rsidRPr="004678DD">
              <w:rPr>
                <w:rFonts w:cstheme="minorHAnsi"/>
              </w:rPr>
              <w:t xml:space="preserve"> </w:t>
            </w:r>
          </w:p>
          <w:p w14:paraId="76374A90" w14:textId="77777777" w:rsidR="009115C4" w:rsidRPr="004678DD" w:rsidRDefault="0000295E" w:rsidP="004678DD">
            <w:pPr>
              <w:spacing w:after="0" w:line="240" w:lineRule="auto"/>
              <w:ind w:left="306"/>
              <w:rPr>
                <w:rFonts w:cstheme="minorHAnsi"/>
              </w:rPr>
            </w:pPr>
            <w:sdt>
              <w:sdtPr>
                <w:rPr>
                  <w:rFonts w:cstheme="minorHAnsi"/>
                </w:rPr>
                <w:id w:val="-401906838"/>
                <w14:checkbox>
                  <w14:checked w14:val="0"/>
                  <w14:checkedState w14:val="2612" w14:font="MS Gothic"/>
                  <w14:uncheckedState w14:val="2610" w14:font="MS Gothic"/>
                </w14:checkbox>
              </w:sdtPr>
              <w:sdtEndPr/>
              <w:sdtContent>
                <w:r w:rsidR="009115C4" w:rsidRPr="0004408A">
                  <w:rPr>
                    <w:rFonts w:ascii="Segoe UI Symbol" w:eastAsia="MS Gothic" w:hAnsi="Segoe UI Symbol" w:cs="Segoe UI Symbol"/>
                  </w:rPr>
                  <w:t>☐</w:t>
                </w:r>
              </w:sdtContent>
            </w:sdt>
            <w:r w:rsidR="009115C4" w:rsidRPr="004678DD">
              <w:rPr>
                <w:rFonts w:cstheme="minorHAnsi"/>
              </w:rPr>
              <w:t xml:space="preserve"> I am duly authorised by my organisation (Data Controller), </w:t>
            </w:r>
          </w:p>
          <w:p w14:paraId="423476AA" w14:textId="77777777" w:rsidR="009115C4" w:rsidRPr="004678DD" w:rsidRDefault="0000295E" w:rsidP="004678DD">
            <w:pPr>
              <w:spacing w:after="120" w:line="240" w:lineRule="auto"/>
              <w:ind w:left="306"/>
              <w:rPr>
                <w:rFonts w:cstheme="minorHAnsi"/>
              </w:rPr>
            </w:pPr>
            <w:sdt>
              <w:sdtPr>
                <w:rPr>
                  <w:rFonts w:cstheme="minorHAnsi"/>
                </w:rPr>
                <w:id w:val="649636663"/>
                <w14:checkbox>
                  <w14:checked w14:val="0"/>
                  <w14:checkedState w14:val="2612" w14:font="MS Gothic"/>
                  <w14:uncheckedState w14:val="2610" w14:font="MS Gothic"/>
                </w14:checkbox>
              </w:sdtPr>
              <w:sdtEndPr/>
              <w:sdtContent>
                <w:r w:rsidR="009115C4" w:rsidRPr="0004408A">
                  <w:rPr>
                    <w:rFonts w:ascii="Segoe UI Symbol" w:eastAsia="MS Gothic" w:hAnsi="Segoe UI Symbol" w:cs="Segoe UI Symbol"/>
                  </w:rPr>
                  <w:t>☐</w:t>
                </w:r>
              </w:sdtContent>
            </w:sdt>
            <w:r w:rsidR="009115C4" w:rsidRPr="004678DD">
              <w:rPr>
                <w:rFonts w:cstheme="minorHAnsi"/>
              </w:rPr>
              <w:t xml:space="preserve"> I am the duly authorised Data Controller,</w:t>
            </w:r>
          </w:p>
          <w:p w14:paraId="71B93770" w14:textId="6F76611A" w:rsidR="009115C4" w:rsidRPr="004678DD" w:rsidRDefault="009115C4" w:rsidP="004678DD">
            <w:pPr>
              <w:spacing w:after="0" w:line="240" w:lineRule="auto"/>
              <w:rPr>
                <w:rFonts w:cstheme="minorHAnsi"/>
              </w:rPr>
            </w:pPr>
            <w:r w:rsidRPr="004678DD">
              <w:rPr>
                <w:rFonts w:cstheme="minorHAnsi"/>
              </w:rPr>
              <w:t xml:space="preserve">to submit this application to the </w:t>
            </w:r>
            <w:r w:rsidR="005861AD">
              <w:rPr>
                <w:rFonts w:cstheme="minorHAnsi"/>
              </w:rPr>
              <w:t>HRCDC</w:t>
            </w:r>
            <w:r w:rsidRPr="004678DD">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Pr>
                <w:rFonts w:cstheme="minorHAnsi"/>
              </w:rPr>
              <w:t>HRCDC</w:t>
            </w:r>
            <w:r w:rsidRPr="004678DD">
              <w:rPr>
                <w:rFonts w:cstheme="minorHAnsi"/>
              </w:rPr>
              <w:t xml:space="preserve">. </w:t>
            </w:r>
          </w:p>
        </w:tc>
      </w:tr>
      <w:tr w:rsidR="009115C4" w:rsidRPr="0004408A" w14:paraId="58137162"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7175B679" w14:textId="77777777" w:rsidR="009115C4" w:rsidRPr="004678DD" w:rsidRDefault="009115C4" w:rsidP="004678DD">
            <w:pPr>
              <w:spacing w:before="120" w:after="0" w:line="240" w:lineRule="auto"/>
              <w:rPr>
                <w:rFonts w:cstheme="minorHAnsi"/>
              </w:rPr>
            </w:pPr>
            <w:r w:rsidRPr="004678DD">
              <w:rPr>
                <w:rFonts w:cstheme="minorHAnsi"/>
              </w:rPr>
              <w:t>Applicant Name:</w:t>
            </w:r>
          </w:p>
          <w:p w14:paraId="4BE62B67" w14:textId="77777777" w:rsidR="009115C4" w:rsidRPr="004678DD" w:rsidRDefault="009115C4" w:rsidP="004678DD">
            <w:pPr>
              <w:spacing w:after="0" w:line="240" w:lineRule="auto"/>
              <w:rPr>
                <w:rFonts w:cstheme="minorHAnsi"/>
              </w:rPr>
            </w:pPr>
            <w:r w:rsidRPr="004678DD">
              <w:rPr>
                <w:rFonts w:cstheme="minorHAnsi"/>
              </w:rPr>
              <w:t xml:space="preserve">Organisation: </w:t>
            </w:r>
          </w:p>
          <w:p w14:paraId="581BFA8A" w14:textId="77777777" w:rsidR="009115C4" w:rsidRPr="004678DD" w:rsidRDefault="009115C4" w:rsidP="004678DD">
            <w:pPr>
              <w:spacing w:after="0" w:line="240" w:lineRule="auto"/>
              <w:rPr>
                <w:rFonts w:cstheme="minorHAnsi"/>
              </w:rPr>
            </w:pPr>
            <w:r w:rsidRPr="004678DD">
              <w:rPr>
                <w:rFonts w:cstheme="minorHAnsi"/>
              </w:rPr>
              <w:t xml:space="preserve">Title: </w:t>
            </w:r>
          </w:p>
          <w:p w14:paraId="44675E18" w14:textId="77777777" w:rsidR="009115C4" w:rsidRPr="004678DD" w:rsidRDefault="009115C4" w:rsidP="004678DD">
            <w:pPr>
              <w:spacing w:after="0" w:line="240" w:lineRule="auto"/>
              <w:rPr>
                <w:rFonts w:cstheme="minorHAnsi"/>
              </w:rPr>
            </w:pPr>
            <w:r w:rsidRPr="004678DD">
              <w:rPr>
                <w:rFonts w:cstheme="minorHAnsi"/>
              </w:rPr>
              <w:t xml:space="preserve">Signature: _________________________________________ </w:t>
            </w:r>
          </w:p>
          <w:p w14:paraId="49A1503F" w14:textId="2B781BAE" w:rsidR="007D521D" w:rsidRPr="004678DD" w:rsidRDefault="009115C4" w:rsidP="004678DD">
            <w:pPr>
              <w:spacing w:after="0" w:line="240" w:lineRule="auto"/>
              <w:rPr>
                <w:rFonts w:cstheme="minorHAnsi"/>
              </w:rPr>
            </w:pPr>
            <w:r w:rsidRPr="004678DD">
              <w:rPr>
                <w:rFonts w:cstheme="minorHAnsi"/>
              </w:rPr>
              <w:t>Date:</w:t>
            </w:r>
          </w:p>
          <w:p w14:paraId="074EC65E" w14:textId="77777777" w:rsidR="009115C4" w:rsidRPr="004678DD" w:rsidRDefault="009115C4" w:rsidP="004678DD">
            <w:pPr>
              <w:spacing w:after="0" w:line="240" w:lineRule="auto"/>
              <w:rPr>
                <w:rFonts w:cstheme="minorHAnsi"/>
              </w:rPr>
            </w:pPr>
          </w:p>
          <w:p w14:paraId="4A9557F5" w14:textId="39CAB828" w:rsidR="004D17CD" w:rsidRDefault="009115C4" w:rsidP="004678DD">
            <w:pPr>
              <w:spacing w:after="0" w:line="240" w:lineRule="auto"/>
              <w:rPr>
                <w:rFonts w:cstheme="minorHAnsi"/>
              </w:rPr>
            </w:pPr>
            <w:r w:rsidRPr="004678DD">
              <w:rPr>
                <w:rFonts w:cstheme="minorHAnsi"/>
              </w:rPr>
              <w:t>Read and acknowledged by an authorised representative within the Organisation of the Applicant</w:t>
            </w:r>
          </w:p>
          <w:p w14:paraId="741CC09D" w14:textId="0B3D49C5" w:rsidR="009115C4" w:rsidRPr="004678DD" w:rsidRDefault="009115C4" w:rsidP="004678DD">
            <w:pPr>
              <w:spacing w:after="120" w:line="240" w:lineRule="auto"/>
              <w:rPr>
                <w:rFonts w:cstheme="minorHAnsi"/>
                <w:sz w:val="16"/>
                <w:szCs w:val="16"/>
              </w:rPr>
            </w:pPr>
            <w:r w:rsidRPr="004678DD">
              <w:rPr>
                <w:rFonts w:cstheme="minorHAnsi"/>
                <w:sz w:val="16"/>
                <w:szCs w:val="16"/>
              </w:rPr>
              <w:t>[</w:t>
            </w:r>
            <w:r w:rsidR="004D17CD">
              <w:rPr>
                <w:rFonts w:cstheme="minorHAnsi"/>
                <w:sz w:val="16"/>
                <w:szCs w:val="16"/>
              </w:rPr>
              <w:t>T</w:t>
            </w:r>
            <w:r w:rsidRPr="004678DD">
              <w:rPr>
                <w:rFonts w:cstheme="minorHAnsi"/>
                <w:sz w:val="16"/>
                <w:szCs w:val="16"/>
              </w:rPr>
              <w:t xml:space="preserve">his </w:t>
            </w:r>
            <w:r w:rsidR="005861AD">
              <w:rPr>
                <w:rFonts w:cstheme="minorHAnsi"/>
                <w:sz w:val="16"/>
                <w:szCs w:val="16"/>
              </w:rPr>
              <w:t>should</w:t>
            </w:r>
            <w:r w:rsidRPr="004678DD">
              <w:rPr>
                <w:rFonts w:cstheme="minorHAnsi"/>
                <w:sz w:val="16"/>
                <w:szCs w:val="16"/>
              </w:rPr>
              <w:t xml:space="preserve"> be an appropriate and competent authority eg Data Protection Officer, Legal Counsel]</w:t>
            </w:r>
          </w:p>
          <w:p w14:paraId="0E163748" w14:textId="77777777" w:rsidR="009115C4" w:rsidRPr="004678DD" w:rsidRDefault="009115C4" w:rsidP="004678DD">
            <w:pPr>
              <w:spacing w:after="0" w:line="240" w:lineRule="auto"/>
              <w:rPr>
                <w:rFonts w:cstheme="minorHAnsi"/>
              </w:rPr>
            </w:pPr>
            <w:r w:rsidRPr="004678DD">
              <w:rPr>
                <w:rFonts w:cstheme="minorHAnsi"/>
              </w:rPr>
              <w:t xml:space="preserve">Name: </w:t>
            </w:r>
          </w:p>
          <w:p w14:paraId="05537C88" w14:textId="77777777" w:rsidR="009115C4" w:rsidRPr="004678DD" w:rsidRDefault="009115C4" w:rsidP="004678DD">
            <w:pPr>
              <w:spacing w:after="0" w:line="240" w:lineRule="auto"/>
              <w:rPr>
                <w:rFonts w:cstheme="minorHAnsi"/>
              </w:rPr>
            </w:pPr>
            <w:r w:rsidRPr="004678DD">
              <w:rPr>
                <w:rFonts w:cstheme="minorHAnsi"/>
              </w:rPr>
              <w:t xml:space="preserve">Title: </w:t>
            </w:r>
          </w:p>
          <w:p w14:paraId="6EDD29CC" w14:textId="77777777" w:rsidR="009115C4" w:rsidRPr="004678DD" w:rsidRDefault="009115C4" w:rsidP="004678DD">
            <w:pPr>
              <w:spacing w:after="0" w:line="240" w:lineRule="auto"/>
              <w:rPr>
                <w:rFonts w:cstheme="minorHAnsi"/>
              </w:rPr>
            </w:pPr>
            <w:r w:rsidRPr="004678DD">
              <w:rPr>
                <w:rFonts w:cstheme="minorHAnsi"/>
              </w:rPr>
              <w:t xml:space="preserve">signature: _________________________________________ </w:t>
            </w:r>
          </w:p>
          <w:p w14:paraId="35996062" w14:textId="77777777" w:rsidR="009115C4" w:rsidRPr="004678DD" w:rsidRDefault="009115C4" w:rsidP="004678DD">
            <w:pPr>
              <w:spacing w:after="0" w:line="240" w:lineRule="auto"/>
              <w:rPr>
                <w:rFonts w:cstheme="minorHAnsi"/>
              </w:rPr>
            </w:pPr>
            <w:r w:rsidRPr="004678DD">
              <w:rPr>
                <w:rFonts w:cstheme="minorHAnsi"/>
              </w:rPr>
              <w:t>Date:</w:t>
            </w:r>
          </w:p>
        </w:tc>
      </w:tr>
    </w:tbl>
    <w:p w14:paraId="765D4AAA" w14:textId="77777777" w:rsidR="009115C4" w:rsidRPr="004678DD" w:rsidRDefault="009115C4" w:rsidP="004678DD">
      <w:pPr>
        <w:rPr>
          <w:rFonts w:eastAsia="Times New Roman" w:cstheme="minorHAnsi"/>
          <w:sz w:val="24"/>
          <w:szCs w:val="24"/>
          <w:lang w:val="en-US"/>
        </w:rPr>
      </w:pPr>
    </w:p>
    <w:sectPr w:rsidR="009115C4" w:rsidRPr="004678DD" w:rsidSect="00A73D4F">
      <w:footerReference w:type="default" r:id="rId15"/>
      <w:pgSz w:w="11906" w:h="16838"/>
      <w:pgMar w:top="72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F253" w14:textId="77777777" w:rsidR="00A33180" w:rsidRDefault="00A33180" w:rsidP="00A33180">
      <w:pPr>
        <w:spacing w:after="0" w:line="240" w:lineRule="auto"/>
      </w:pPr>
      <w:r>
        <w:separator/>
      </w:r>
    </w:p>
  </w:endnote>
  <w:endnote w:type="continuationSeparator" w:id="0">
    <w:p w14:paraId="446B83D8" w14:textId="77777777" w:rsidR="00A33180" w:rsidRDefault="00A33180" w:rsidP="00A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9716"/>
      <w:docPartObj>
        <w:docPartGallery w:val="Page Numbers (Bottom of Page)"/>
        <w:docPartUnique/>
      </w:docPartObj>
    </w:sdtPr>
    <w:sdtEndPr/>
    <w:sdtContent>
      <w:sdt>
        <w:sdtPr>
          <w:id w:val="-1705238520"/>
          <w:docPartObj>
            <w:docPartGallery w:val="Page Numbers (Top of Page)"/>
            <w:docPartUnique/>
          </w:docPartObj>
        </w:sdtPr>
        <w:sdtEndPr/>
        <w:sdtContent>
          <w:p w14:paraId="2A6F387D" w14:textId="0CC62FC1" w:rsidR="00D46A86" w:rsidRDefault="00D46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noProof/>
                <w:lang w:eastAsia="en-IE"/>
              </w:rPr>
              <w:drawing>
                <wp:anchor distT="0" distB="0" distL="114300" distR="114300" simplePos="0" relativeHeight="251658240" behindDoc="1" locked="1" layoutInCell="1" allowOverlap="1" wp14:anchorId="2A22B909" wp14:editId="58DD78C5">
                  <wp:simplePos x="0" y="0"/>
                  <wp:positionH relativeFrom="margin">
                    <wp:posOffset>3403600</wp:posOffset>
                  </wp:positionH>
                  <wp:positionV relativeFrom="paragraph">
                    <wp:posOffset>-635</wp:posOffset>
                  </wp:positionV>
                  <wp:extent cx="284734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7340" cy="41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7D52429C" w14:textId="2AFF97CC" w:rsidR="00A33180" w:rsidRDefault="00A3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2D3D" w14:textId="77777777" w:rsidR="00A33180" w:rsidRDefault="00A33180" w:rsidP="00A33180">
      <w:pPr>
        <w:spacing w:after="0" w:line="240" w:lineRule="auto"/>
      </w:pPr>
      <w:r>
        <w:separator/>
      </w:r>
    </w:p>
  </w:footnote>
  <w:footnote w:type="continuationSeparator" w:id="0">
    <w:p w14:paraId="4A1D92F4" w14:textId="77777777" w:rsidR="00A33180" w:rsidRDefault="00A33180" w:rsidP="00A3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BEF"/>
    <w:multiLevelType w:val="hybridMultilevel"/>
    <w:tmpl w:val="EE56E70E"/>
    <w:lvl w:ilvl="0" w:tplc="BCF0C00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20009"/>
    <w:multiLevelType w:val="hybridMultilevel"/>
    <w:tmpl w:val="47387E0C"/>
    <w:lvl w:ilvl="0" w:tplc="DD083B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A94DA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051D11"/>
    <w:multiLevelType w:val="hybridMultilevel"/>
    <w:tmpl w:val="15C452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A945388"/>
    <w:multiLevelType w:val="hybridMultilevel"/>
    <w:tmpl w:val="7FDCBAAE"/>
    <w:lvl w:ilvl="0" w:tplc="54E68944">
      <w:start w:val="1"/>
      <w:numFmt w:val="decimal"/>
      <w:lvlText w:val="%1."/>
      <w:lvlJc w:val="left"/>
      <w:pPr>
        <w:ind w:left="676" w:hanging="360"/>
      </w:pPr>
      <w:rPr>
        <w:rFonts w:hint="default"/>
        <w:b/>
        <w:bCs/>
        <w:i w:val="0"/>
        <w:sz w:val="22"/>
      </w:rPr>
    </w:lvl>
    <w:lvl w:ilvl="1" w:tplc="18090019" w:tentative="1">
      <w:start w:val="1"/>
      <w:numFmt w:val="lowerLetter"/>
      <w:lvlText w:val="%2."/>
      <w:lvlJc w:val="left"/>
      <w:pPr>
        <w:ind w:left="1396" w:hanging="360"/>
      </w:pPr>
    </w:lvl>
    <w:lvl w:ilvl="2" w:tplc="1809001B" w:tentative="1">
      <w:start w:val="1"/>
      <w:numFmt w:val="lowerRoman"/>
      <w:lvlText w:val="%3."/>
      <w:lvlJc w:val="right"/>
      <w:pPr>
        <w:ind w:left="2116" w:hanging="180"/>
      </w:pPr>
    </w:lvl>
    <w:lvl w:ilvl="3" w:tplc="1809000F" w:tentative="1">
      <w:start w:val="1"/>
      <w:numFmt w:val="decimal"/>
      <w:lvlText w:val="%4."/>
      <w:lvlJc w:val="left"/>
      <w:pPr>
        <w:ind w:left="2836" w:hanging="360"/>
      </w:pPr>
    </w:lvl>
    <w:lvl w:ilvl="4" w:tplc="18090019" w:tentative="1">
      <w:start w:val="1"/>
      <w:numFmt w:val="lowerLetter"/>
      <w:lvlText w:val="%5."/>
      <w:lvlJc w:val="left"/>
      <w:pPr>
        <w:ind w:left="3556" w:hanging="360"/>
      </w:pPr>
    </w:lvl>
    <w:lvl w:ilvl="5" w:tplc="1809001B" w:tentative="1">
      <w:start w:val="1"/>
      <w:numFmt w:val="lowerRoman"/>
      <w:lvlText w:val="%6."/>
      <w:lvlJc w:val="right"/>
      <w:pPr>
        <w:ind w:left="4276" w:hanging="180"/>
      </w:pPr>
    </w:lvl>
    <w:lvl w:ilvl="6" w:tplc="1809000F" w:tentative="1">
      <w:start w:val="1"/>
      <w:numFmt w:val="decimal"/>
      <w:lvlText w:val="%7."/>
      <w:lvlJc w:val="left"/>
      <w:pPr>
        <w:ind w:left="4996" w:hanging="360"/>
      </w:pPr>
    </w:lvl>
    <w:lvl w:ilvl="7" w:tplc="18090019" w:tentative="1">
      <w:start w:val="1"/>
      <w:numFmt w:val="lowerLetter"/>
      <w:lvlText w:val="%8."/>
      <w:lvlJc w:val="left"/>
      <w:pPr>
        <w:ind w:left="5716" w:hanging="360"/>
      </w:pPr>
    </w:lvl>
    <w:lvl w:ilvl="8" w:tplc="1809001B" w:tentative="1">
      <w:start w:val="1"/>
      <w:numFmt w:val="lowerRoman"/>
      <w:lvlText w:val="%9."/>
      <w:lvlJc w:val="right"/>
      <w:pPr>
        <w:ind w:left="6436" w:hanging="180"/>
      </w:pPr>
    </w:lvl>
  </w:abstractNum>
  <w:abstractNum w:abstractNumId="6" w15:restartNumberingAfterBreak="0">
    <w:nsid w:val="1B8C0CB6"/>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9D72EF"/>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6241F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55342E"/>
    <w:multiLevelType w:val="hybridMultilevel"/>
    <w:tmpl w:val="D1BA6090"/>
    <w:lvl w:ilvl="0" w:tplc="9ADA30BA">
      <w:start w:val="2"/>
      <w:numFmt w:val="bullet"/>
      <w:lvlText w:val="-"/>
      <w:lvlJc w:val="left"/>
      <w:pPr>
        <w:ind w:left="669" w:hanging="360"/>
      </w:pPr>
      <w:rPr>
        <w:rFonts w:ascii="Tahoma" w:eastAsiaTheme="minorHAnsi" w:hAnsi="Tahoma" w:cs="Tahoma" w:hint="default"/>
      </w:rPr>
    </w:lvl>
    <w:lvl w:ilvl="1" w:tplc="18090003" w:tentative="1">
      <w:start w:val="1"/>
      <w:numFmt w:val="bullet"/>
      <w:lvlText w:val="o"/>
      <w:lvlJc w:val="left"/>
      <w:pPr>
        <w:ind w:left="1389" w:hanging="360"/>
      </w:pPr>
      <w:rPr>
        <w:rFonts w:ascii="Courier New" w:hAnsi="Courier New" w:cs="Courier New" w:hint="default"/>
      </w:rPr>
    </w:lvl>
    <w:lvl w:ilvl="2" w:tplc="18090005" w:tentative="1">
      <w:start w:val="1"/>
      <w:numFmt w:val="bullet"/>
      <w:lvlText w:val=""/>
      <w:lvlJc w:val="left"/>
      <w:pPr>
        <w:ind w:left="2109" w:hanging="360"/>
      </w:pPr>
      <w:rPr>
        <w:rFonts w:ascii="Wingdings" w:hAnsi="Wingdings" w:hint="default"/>
      </w:rPr>
    </w:lvl>
    <w:lvl w:ilvl="3" w:tplc="18090001" w:tentative="1">
      <w:start w:val="1"/>
      <w:numFmt w:val="bullet"/>
      <w:lvlText w:val=""/>
      <w:lvlJc w:val="left"/>
      <w:pPr>
        <w:ind w:left="2829" w:hanging="360"/>
      </w:pPr>
      <w:rPr>
        <w:rFonts w:ascii="Symbol" w:hAnsi="Symbol" w:hint="default"/>
      </w:rPr>
    </w:lvl>
    <w:lvl w:ilvl="4" w:tplc="18090003" w:tentative="1">
      <w:start w:val="1"/>
      <w:numFmt w:val="bullet"/>
      <w:lvlText w:val="o"/>
      <w:lvlJc w:val="left"/>
      <w:pPr>
        <w:ind w:left="3549" w:hanging="360"/>
      </w:pPr>
      <w:rPr>
        <w:rFonts w:ascii="Courier New" w:hAnsi="Courier New" w:cs="Courier New" w:hint="default"/>
      </w:rPr>
    </w:lvl>
    <w:lvl w:ilvl="5" w:tplc="18090005" w:tentative="1">
      <w:start w:val="1"/>
      <w:numFmt w:val="bullet"/>
      <w:lvlText w:val=""/>
      <w:lvlJc w:val="left"/>
      <w:pPr>
        <w:ind w:left="4269" w:hanging="360"/>
      </w:pPr>
      <w:rPr>
        <w:rFonts w:ascii="Wingdings" w:hAnsi="Wingdings" w:hint="default"/>
      </w:rPr>
    </w:lvl>
    <w:lvl w:ilvl="6" w:tplc="18090001" w:tentative="1">
      <w:start w:val="1"/>
      <w:numFmt w:val="bullet"/>
      <w:lvlText w:val=""/>
      <w:lvlJc w:val="left"/>
      <w:pPr>
        <w:ind w:left="4989" w:hanging="360"/>
      </w:pPr>
      <w:rPr>
        <w:rFonts w:ascii="Symbol" w:hAnsi="Symbol" w:hint="default"/>
      </w:rPr>
    </w:lvl>
    <w:lvl w:ilvl="7" w:tplc="18090003" w:tentative="1">
      <w:start w:val="1"/>
      <w:numFmt w:val="bullet"/>
      <w:lvlText w:val="o"/>
      <w:lvlJc w:val="left"/>
      <w:pPr>
        <w:ind w:left="5709" w:hanging="360"/>
      </w:pPr>
      <w:rPr>
        <w:rFonts w:ascii="Courier New" w:hAnsi="Courier New" w:cs="Courier New" w:hint="default"/>
      </w:rPr>
    </w:lvl>
    <w:lvl w:ilvl="8" w:tplc="18090005" w:tentative="1">
      <w:start w:val="1"/>
      <w:numFmt w:val="bullet"/>
      <w:lvlText w:val=""/>
      <w:lvlJc w:val="left"/>
      <w:pPr>
        <w:ind w:left="6429" w:hanging="360"/>
      </w:pPr>
      <w:rPr>
        <w:rFonts w:ascii="Wingdings" w:hAnsi="Wingdings" w:hint="default"/>
      </w:rPr>
    </w:lvl>
  </w:abstractNum>
  <w:abstractNum w:abstractNumId="11" w15:restartNumberingAfterBreak="0">
    <w:nsid w:val="349270C8"/>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437A0C"/>
    <w:multiLevelType w:val="hybridMultilevel"/>
    <w:tmpl w:val="33C46682"/>
    <w:lvl w:ilvl="0" w:tplc="636C82AA">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4D6FDA"/>
    <w:multiLevelType w:val="hybridMultilevel"/>
    <w:tmpl w:val="1F6CC1D2"/>
    <w:lvl w:ilvl="0" w:tplc="379CE6AA">
      <w:start w:val="1"/>
      <w:numFmt w:val="decimal"/>
      <w:lvlText w:val="%1."/>
      <w:lvlJc w:val="left"/>
      <w:pPr>
        <w:ind w:left="1262" w:hanging="360"/>
      </w:pPr>
      <w:rPr>
        <w:rFonts w:hint="default"/>
        <w:b/>
        <w:i w:val="0"/>
        <w:sz w:val="22"/>
        <w:szCs w:val="22"/>
      </w:rPr>
    </w:lvl>
    <w:lvl w:ilvl="1" w:tplc="18090019" w:tentative="1">
      <w:start w:val="1"/>
      <w:numFmt w:val="lowerLetter"/>
      <w:lvlText w:val="%2."/>
      <w:lvlJc w:val="left"/>
      <w:pPr>
        <w:ind w:left="1982" w:hanging="360"/>
      </w:pPr>
    </w:lvl>
    <w:lvl w:ilvl="2" w:tplc="1809001B" w:tentative="1">
      <w:start w:val="1"/>
      <w:numFmt w:val="lowerRoman"/>
      <w:lvlText w:val="%3."/>
      <w:lvlJc w:val="right"/>
      <w:pPr>
        <w:ind w:left="2702" w:hanging="180"/>
      </w:pPr>
    </w:lvl>
    <w:lvl w:ilvl="3" w:tplc="1809000F" w:tentative="1">
      <w:start w:val="1"/>
      <w:numFmt w:val="decimal"/>
      <w:lvlText w:val="%4."/>
      <w:lvlJc w:val="left"/>
      <w:pPr>
        <w:ind w:left="3422" w:hanging="360"/>
      </w:pPr>
    </w:lvl>
    <w:lvl w:ilvl="4" w:tplc="18090019" w:tentative="1">
      <w:start w:val="1"/>
      <w:numFmt w:val="lowerLetter"/>
      <w:lvlText w:val="%5."/>
      <w:lvlJc w:val="left"/>
      <w:pPr>
        <w:ind w:left="4142" w:hanging="360"/>
      </w:pPr>
    </w:lvl>
    <w:lvl w:ilvl="5" w:tplc="1809001B" w:tentative="1">
      <w:start w:val="1"/>
      <w:numFmt w:val="lowerRoman"/>
      <w:lvlText w:val="%6."/>
      <w:lvlJc w:val="right"/>
      <w:pPr>
        <w:ind w:left="4862" w:hanging="180"/>
      </w:pPr>
    </w:lvl>
    <w:lvl w:ilvl="6" w:tplc="1809000F" w:tentative="1">
      <w:start w:val="1"/>
      <w:numFmt w:val="decimal"/>
      <w:lvlText w:val="%7."/>
      <w:lvlJc w:val="left"/>
      <w:pPr>
        <w:ind w:left="5582" w:hanging="360"/>
      </w:pPr>
    </w:lvl>
    <w:lvl w:ilvl="7" w:tplc="18090019" w:tentative="1">
      <w:start w:val="1"/>
      <w:numFmt w:val="lowerLetter"/>
      <w:lvlText w:val="%8."/>
      <w:lvlJc w:val="left"/>
      <w:pPr>
        <w:ind w:left="6302" w:hanging="360"/>
      </w:pPr>
    </w:lvl>
    <w:lvl w:ilvl="8" w:tplc="1809001B" w:tentative="1">
      <w:start w:val="1"/>
      <w:numFmt w:val="lowerRoman"/>
      <w:lvlText w:val="%9."/>
      <w:lvlJc w:val="right"/>
      <w:pPr>
        <w:ind w:left="7022" w:hanging="180"/>
      </w:pPr>
    </w:lvl>
  </w:abstractNum>
  <w:abstractNum w:abstractNumId="14" w15:restartNumberingAfterBreak="0">
    <w:nsid w:val="4917482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766A01"/>
    <w:multiLevelType w:val="hybridMultilevel"/>
    <w:tmpl w:val="70FE3C9C"/>
    <w:lvl w:ilvl="0" w:tplc="EBC45CDA">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3B05323"/>
    <w:multiLevelType w:val="hybridMultilevel"/>
    <w:tmpl w:val="A6E67346"/>
    <w:lvl w:ilvl="0" w:tplc="48E4C254">
      <w:numFmt w:val="bullet"/>
      <w:lvlText w:val=""/>
      <w:lvlJc w:val="left"/>
      <w:pPr>
        <w:ind w:left="720" w:hanging="360"/>
      </w:pPr>
      <w:rPr>
        <w:rFonts w:ascii="Wingdings 2" w:eastAsia="Calibri" w:hAnsi="Wingdings 2"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28008A"/>
    <w:multiLevelType w:val="hybridMultilevel"/>
    <w:tmpl w:val="18B89AAA"/>
    <w:lvl w:ilvl="0" w:tplc="B046E650">
      <w:start w:val="1"/>
      <w:numFmt w:val="lowerRoman"/>
      <w:lvlText w:val="%1)"/>
      <w:lvlJc w:val="left"/>
      <w:pPr>
        <w:ind w:left="1037" w:hanging="720"/>
      </w:pPr>
      <w:rPr>
        <w:rFonts w:hint="default"/>
        <w:sz w:val="24"/>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0"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CF6AFC"/>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4C2070"/>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3F13F2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E56ECA"/>
    <w:multiLevelType w:val="hybridMultilevel"/>
    <w:tmpl w:val="909082EC"/>
    <w:lvl w:ilvl="0" w:tplc="2174E90C">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2"/>
  </w:num>
  <w:num w:numId="8">
    <w:abstractNumId w:val="12"/>
  </w:num>
  <w:num w:numId="9">
    <w:abstractNumId w:val="2"/>
  </w:num>
  <w:num w:numId="10">
    <w:abstractNumId w:val="16"/>
  </w:num>
  <w:num w:numId="11">
    <w:abstractNumId w:val="24"/>
  </w:num>
  <w:num w:numId="12">
    <w:abstractNumId w:val="14"/>
  </w:num>
  <w:num w:numId="13">
    <w:abstractNumId w:val="23"/>
  </w:num>
  <w:num w:numId="14">
    <w:abstractNumId w:val="8"/>
  </w:num>
  <w:num w:numId="15">
    <w:abstractNumId w:val="9"/>
  </w:num>
  <w:num w:numId="16">
    <w:abstractNumId w:val="11"/>
  </w:num>
  <w:num w:numId="17">
    <w:abstractNumId w:val="21"/>
  </w:num>
  <w:num w:numId="18">
    <w:abstractNumId w:val="3"/>
  </w:num>
  <w:num w:numId="19">
    <w:abstractNumId w:val="19"/>
  </w:num>
  <w:num w:numId="20">
    <w:abstractNumId w:val="20"/>
  </w:num>
  <w:num w:numId="21">
    <w:abstractNumId w:val="25"/>
  </w:num>
  <w:num w:numId="22">
    <w:abstractNumId w:val="13"/>
  </w:num>
  <w:num w:numId="23">
    <w:abstractNumId w:val="26"/>
  </w:num>
  <w:num w:numId="24">
    <w:abstractNumId w:val="6"/>
  </w:num>
  <w:num w:numId="25">
    <w:abstractNumId w:val="17"/>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F"/>
    <w:rsid w:val="0000295E"/>
    <w:rsid w:val="000038C1"/>
    <w:rsid w:val="0004408A"/>
    <w:rsid w:val="00046909"/>
    <w:rsid w:val="00052881"/>
    <w:rsid w:val="00056869"/>
    <w:rsid w:val="0007258F"/>
    <w:rsid w:val="000B5284"/>
    <w:rsid w:val="000B7939"/>
    <w:rsid w:val="00155F27"/>
    <w:rsid w:val="00186EA9"/>
    <w:rsid w:val="001A49EC"/>
    <w:rsid w:val="001B4688"/>
    <w:rsid w:val="002003E8"/>
    <w:rsid w:val="00205FF5"/>
    <w:rsid w:val="002319DB"/>
    <w:rsid w:val="00285E27"/>
    <w:rsid w:val="0038455F"/>
    <w:rsid w:val="003A4EF2"/>
    <w:rsid w:val="003B07CB"/>
    <w:rsid w:val="00411FF3"/>
    <w:rsid w:val="00413297"/>
    <w:rsid w:val="004144EE"/>
    <w:rsid w:val="0042350C"/>
    <w:rsid w:val="004501A9"/>
    <w:rsid w:val="00450ACA"/>
    <w:rsid w:val="00464C9C"/>
    <w:rsid w:val="004678DD"/>
    <w:rsid w:val="00471328"/>
    <w:rsid w:val="004B2957"/>
    <w:rsid w:val="004C269B"/>
    <w:rsid w:val="004D17CD"/>
    <w:rsid w:val="004E4966"/>
    <w:rsid w:val="004E7BB5"/>
    <w:rsid w:val="004F6B64"/>
    <w:rsid w:val="00523AE5"/>
    <w:rsid w:val="005271E8"/>
    <w:rsid w:val="00554FEE"/>
    <w:rsid w:val="00566C95"/>
    <w:rsid w:val="005861AD"/>
    <w:rsid w:val="005F400D"/>
    <w:rsid w:val="00600F48"/>
    <w:rsid w:val="00607AC1"/>
    <w:rsid w:val="00682460"/>
    <w:rsid w:val="006943FC"/>
    <w:rsid w:val="006A365D"/>
    <w:rsid w:val="006C0469"/>
    <w:rsid w:val="006E50E5"/>
    <w:rsid w:val="006F3928"/>
    <w:rsid w:val="00705A09"/>
    <w:rsid w:val="00716EB6"/>
    <w:rsid w:val="007211A7"/>
    <w:rsid w:val="007239A2"/>
    <w:rsid w:val="00777387"/>
    <w:rsid w:val="007B21EA"/>
    <w:rsid w:val="007B448C"/>
    <w:rsid w:val="007B669A"/>
    <w:rsid w:val="007C63EC"/>
    <w:rsid w:val="007D521D"/>
    <w:rsid w:val="007D7E2A"/>
    <w:rsid w:val="007E3B6C"/>
    <w:rsid w:val="007E4961"/>
    <w:rsid w:val="008007B4"/>
    <w:rsid w:val="00802E9F"/>
    <w:rsid w:val="0081030D"/>
    <w:rsid w:val="008127D9"/>
    <w:rsid w:val="00830F28"/>
    <w:rsid w:val="008641EB"/>
    <w:rsid w:val="008706FD"/>
    <w:rsid w:val="0088098B"/>
    <w:rsid w:val="008A0CD9"/>
    <w:rsid w:val="008C40D1"/>
    <w:rsid w:val="008C72CF"/>
    <w:rsid w:val="008F359E"/>
    <w:rsid w:val="009115C4"/>
    <w:rsid w:val="009327DB"/>
    <w:rsid w:val="009529AA"/>
    <w:rsid w:val="00984838"/>
    <w:rsid w:val="009B2AA7"/>
    <w:rsid w:val="009C7219"/>
    <w:rsid w:val="00A014DF"/>
    <w:rsid w:val="00A04F4A"/>
    <w:rsid w:val="00A07F1B"/>
    <w:rsid w:val="00A12372"/>
    <w:rsid w:val="00A33180"/>
    <w:rsid w:val="00A73D4F"/>
    <w:rsid w:val="00A87306"/>
    <w:rsid w:val="00AC5F2C"/>
    <w:rsid w:val="00AC6082"/>
    <w:rsid w:val="00AF79ED"/>
    <w:rsid w:val="00B13F61"/>
    <w:rsid w:val="00B30AD8"/>
    <w:rsid w:val="00B91EFB"/>
    <w:rsid w:val="00B93145"/>
    <w:rsid w:val="00BB0F50"/>
    <w:rsid w:val="00BC6831"/>
    <w:rsid w:val="00BF7B6D"/>
    <w:rsid w:val="00C101BD"/>
    <w:rsid w:val="00C126EE"/>
    <w:rsid w:val="00C15044"/>
    <w:rsid w:val="00C1691F"/>
    <w:rsid w:val="00C2559E"/>
    <w:rsid w:val="00C80533"/>
    <w:rsid w:val="00C85603"/>
    <w:rsid w:val="00CF561A"/>
    <w:rsid w:val="00D073BE"/>
    <w:rsid w:val="00D46A86"/>
    <w:rsid w:val="00D615CB"/>
    <w:rsid w:val="00D62925"/>
    <w:rsid w:val="00D6483C"/>
    <w:rsid w:val="00D7354F"/>
    <w:rsid w:val="00DA6BC9"/>
    <w:rsid w:val="00DB1B8F"/>
    <w:rsid w:val="00DC21C5"/>
    <w:rsid w:val="00DD1CFB"/>
    <w:rsid w:val="00DE39FB"/>
    <w:rsid w:val="00E15AF0"/>
    <w:rsid w:val="00E44FFE"/>
    <w:rsid w:val="00E47081"/>
    <w:rsid w:val="00E74006"/>
    <w:rsid w:val="00EA1FC2"/>
    <w:rsid w:val="00EA3715"/>
    <w:rsid w:val="00EB3D2B"/>
    <w:rsid w:val="00EC486A"/>
    <w:rsid w:val="00ED0892"/>
    <w:rsid w:val="00F147B5"/>
    <w:rsid w:val="00F35BBC"/>
    <w:rsid w:val="00F41A39"/>
    <w:rsid w:val="00F7462F"/>
    <w:rsid w:val="00FA3ED6"/>
    <w:rsid w:val="00FA550D"/>
    <w:rsid w:val="00FA6B7C"/>
    <w:rsid w:val="00FE6137"/>
    <w:rsid w:val="00FF2224"/>
    <w:rsid w:val="00FF3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7DB58"/>
  <w15:docId w15:val="{8C6801CB-1DEB-4398-85EA-7AAA8B8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9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5F"/>
    <w:rPr>
      <w:rFonts w:ascii="Tahoma" w:hAnsi="Tahoma" w:cs="Tahoma"/>
      <w:sz w:val="16"/>
      <w:szCs w:val="16"/>
    </w:rPr>
  </w:style>
  <w:style w:type="paragraph" w:styleId="ListParagraph">
    <w:name w:val="List Paragraph"/>
    <w:basedOn w:val="Normal"/>
    <w:uiPriority w:val="34"/>
    <w:qFormat/>
    <w:rsid w:val="009327DB"/>
    <w:pPr>
      <w:ind w:left="720"/>
      <w:contextualSpacing/>
    </w:pPr>
  </w:style>
  <w:style w:type="table" w:styleId="TableGrid">
    <w:name w:val="Table Grid"/>
    <w:basedOn w:val="TableNormal"/>
    <w:uiPriority w:val="39"/>
    <w:rsid w:val="0083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84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848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9848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848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54FEE"/>
    <w:pPr>
      <w:spacing w:after="0" w:line="240" w:lineRule="auto"/>
    </w:pPr>
  </w:style>
  <w:style w:type="character" w:styleId="Hyperlink">
    <w:name w:val="Hyperlink"/>
    <w:basedOn w:val="DefaultParagraphFont"/>
    <w:uiPriority w:val="99"/>
    <w:unhideWhenUsed/>
    <w:rsid w:val="00523AE5"/>
    <w:rPr>
      <w:color w:val="0000FF" w:themeColor="hyperlink"/>
      <w:u w:val="single"/>
    </w:rPr>
  </w:style>
  <w:style w:type="character" w:customStyle="1" w:styleId="UnresolvedMention1">
    <w:name w:val="Unresolved Mention1"/>
    <w:basedOn w:val="DefaultParagraphFont"/>
    <w:uiPriority w:val="99"/>
    <w:semiHidden/>
    <w:unhideWhenUsed/>
    <w:rsid w:val="00523AE5"/>
    <w:rPr>
      <w:color w:val="605E5C"/>
      <w:shd w:val="clear" w:color="auto" w:fill="E1DFDD"/>
    </w:rPr>
  </w:style>
  <w:style w:type="paragraph" w:styleId="Header">
    <w:name w:val="header"/>
    <w:basedOn w:val="Normal"/>
    <w:link w:val="HeaderChar"/>
    <w:uiPriority w:val="99"/>
    <w:unhideWhenUsed/>
    <w:rsid w:val="00A3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80"/>
  </w:style>
  <w:style w:type="paragraph" w:styleId="Footer">
    <w:name w:val="footer"/>
    <w:basedOn w:val="Normal"/>
    <w:link w:val="FooterChar"/>
    <w:uiPriority w:val="99"/>
    <w:unhideWhenUsed/>
    <w:rsid w:val="00A3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80"/>
  </w:style>
  <w:style w:type="character" w:styleId="CommentReference">
    <w:name w:val="annotation reference"/>
    <w:basedOn w:val="DefaultParagraphFont"/>
    <w:uiPriority w:val="99"/>
    <w:semiHidden/>
    <w:unhideWhenUsed/>
    <w:rsid w:val="006E50E5"/>
    <w:rPr>
      <w:sz w:val="16"/>
      <w:szCs w:val="16"/>
    </w:rPr>
  </w:style>
  <w:style w:type="paragraph" w:styleId="CommentText">
    <w:name w:val="annotation text"/>
    <w:basedOn w:val="Normal"/>
    <w:link w:val="CommentTextChar"/>
    <w:uiPriority w:val="99"/>
    <w:semiHidden/>
    <w:unhideWhenUsed/>
    <w:rsid w:val="006E50E5"/>
    <w:pPr>
      <w:spacing w:line="240" w:lineRule="auto"/>
    </w:pPr>
    <w:rPr>
      <w:sz w:val="20"/>
      <w:szCs w:val="20"/>
    </w:rPr>
  </w:style>
  <w:style w:type="character" w:customStyle="1" w:styleId="CommentTextChar">
    <w:name w:val="Comment Text Char"/>
    <w:basedOn w:val="DefaultParagraphFont"/>
    <w:link w:val="CommentText"/>
    <w:uiPriority w:val="99"/>
    <w:semiHidden/>
    <w:rsid w:val="006E50E5"/>
    <w:rPr>
      <w:sz w:val="20"/>
      <w:szCs w:val="20"/>
    </w:rPr>
  </w:style>
  <w:style w:type="paragraph" w:styleId="CommentSubject">
    <w:name w:val="annotation subject"/>
    <w:basedOn w:val="CommentText"/>
    <w:next w:val="CommentText"/>
    <w:link w:val="CommentSubjectChar"/>
    <w:uiPriority w:val="99"/>
    <w:semiHidden/>
    <w:unhideWhenUsed/>
    <w:rsid w:val="006E50E5"/>
    <w:rPr>
      <w:b/>
      <w:bCs/>
    </w:rPr>
  </w:style>
  <w:style w:type="character" w:customStyle="1" w:styleId="CommentSubjectChar">
    <w:name w:val="Comment Subject Char"/>
    <w:basedOn w:val="CommentTextChar"/>
    <w:link w:val="CommentSubject"/>
    <w:uiPriority w:val="99"/>
    <w:semiHidden/>
    <w:rsid w:val="006E50E5"/>
    <w:rPr>
      <w:b/>
      <w:bCs/>
      <w:sz w:val="20"/>
      <w:szCs w:val="20"/>
    </w:rPr>
  </w:style>
  <w:style w:type="character" w:styleId="UnresolvedMention">
    <w:name w:val="Unresolved Mention"/>
    <w:basedOn w:val="DefaultParagraphFont"/>
    <w:uiPriority w:val="99"/>
    <w:semiHidden/>
    <w:unhideWhenUsed/>
    <w:rsid w:val="006F3928"/>
    <w:rPr>
      <w:color w:val="605E5C"/>
      <w:shd w:val="clear" w:color="auto" w:fill="E1DFDD"/>
    </w:rPr>
  </w:style>
  <w:style w:type="character" w:customStyle="1" w:styleId="Heading1Char">
    <w:name w:val="Heading 1 Char"/>
    <w:basedOn w:val="DefaultParagraphFont"/>
    <w:link w:val="Heading1"/>
    <w:uiPriority w:val="9"/>
    <w:rsid w:val="006F3928"/>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6F3928"/>
    <w:rPr>
      <w:b/>
      <w:bCs/>
      <w:smallCaps/>
      <w:color w:val="4F81BD" w:themeColor="accent1"/>
      <w:spacing w:val="5"/>
    </w:rPr>
  </w:style>
  <w:style w:type="table" w:customStyle="1" w:styleId="TableGrid1">
    <w:name w:val="Table Grid1"/>
    <w:basedOn w:val="TableNormal"/>
    <w:next w:val="TableGrid"/>
    <w:uiPriority w:val="39"/>
    <w:rsid w:val="0070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2010">
      <w:bodyDiv w:val="1"/>
      <w:marLeft w:val="0"/>
      <w:marRight w:val="0"/>
      <w:marTop w:val="0"/>
      <w:marBottom w:val="0"/>
      <w:divBdr>
        <w:top w:val="none" w:sz="0" w:space="0" w:color="auto"/>
        <w:left w:val="none" w:sz="0" w:space="0" w:color="auto"/>
        <w:bottom w:val="none" w:sz="0" w:space="0" w:color="auto"/>
        <w:right w:val="none" w:sz="0" w:space="0" w:color="auto"/>
      </w:divBdr>
    </w:div>
    <w:div w:id="645814884">
      <w:bodyDiv w:val="1"/>
      <w:marLeft w:val="0"/>
      <w:marRight w:val="0"/>
      <w:marTop w:val="0"/>
      <w:marBottom w:val="0"/>
      <w:divBdr>
        <w:top w:val="none" w:sz="0" w:space="0" w:color="auto"/>
        <w:left w:val="none" w:sz="0" w:space="0" w:color="auto"/>
        <w:bottom w:val="none" w:sz="0" w:space="0" w:color="auto"/>
        <w:right w:val="none" w:sz="0" w:space="0" w:color="auto"/>
      </w:divBdr>
    </w:div>
    <w:div w:id="646666782">
      <w:bodyDiv w:val="1"/>
      <w:marLeft w:val="0"/>
      <w:marRight w:val="0"/>
      <w:marTop w:val="0"/>
      <w:marBottom w:val="0"/>
      <w:divBdr>
        <w:top w:val="none" w:sz="0" w:space="0" w:color="auto"/>
        <w:left w:val="none" w:sz="0" w:space="0" w:color="auto"/>
        <w:bottom w:val="none" w:sz="0" w:space="0" w:color="auto"/>
        <w:right w:val="none" w:sz="0" w:space="0" w:color="auto"/>
      </w:divBdr>
    </w:div>
    <w:div w:id="960919844">
      <w:bodyDiv w:val="1"/>
      <w:marLeft w:val="0"/>
      <w:marRight w:val="0"/>
      <w:marTop w:val="0"/>
      <w:marBottom w:val="0"/>
      <w:divBdr>
        <w:top w:val="none" w:sz="0" w:space="0" w:color="auto"/>
        <w:left w:val="none" w:sz="0" w:space="0" w:color="auto"/>
        <w:bottom w:val="none" w:sz="0" w:space="0" w:color="auto"/>
        <w:right w:val="none" w:sz="0" w:space="0" w:color="auto"/>
      </w:divBdr>
    </w:div>
    <w:div w:id="1005328025">
      <w:bodyDiv w:val="1"/>
      <w:marLeft w:val="0"/>
      <w:marRight w:val="0"/>
      <w:marTop w:val="0"/>
      <w:marBottom w:val="0"/>
      <w:divBdr>
        <w:top w:val="none" w:sz="0" w:space="0" w:color="auto"/>
        <w:left w:val="none" w:sz="0" w:space="0" w:color="auto"/>
        <w:bottom w:val="none" w:sz="0" w:space="0" w:color="auto"/>
        <w:right w:val="none" w:sz="0" w:space="0" w:color="auto"/>
      </w:divBdr>
    </w:div>
    <w:div w:id="1365210712">
      <w:bodyDiv w:val="1"/>
      <w:marLeft w:val="0"/>
      <w:marRight w:val="0"/>
      <w:marTop w:val="0"/>
      <w:marBottom w:val="0"/>
      <w:divBdr>
        <w:top w:val="none" w:sz="0" w:space="0" w:color="auto"/>
        <w:left w:val="none" w:sz="0" w:space="0" w:color="auto"/>
        <w:bottom w:val="none" w:sz="0" w:space="0" w:color="auto"/>
        <w:right w:val="none" w:sz="0" w:space="0" w:color="auto"/>
      </w:divBdr>
    </w:div>
    <w:div w:id="1815028610">
      <w:bodyDiv w:val="1"/>
      <w:marLeft w:val="0"/>
      <w:marRight w:val="0"/>
      <w:marTop w:val="0"/>
      <w:marBottom w:val="0"/>
      <w:divBdr>
        <w:top w:val="none" w:sz="0" w:space="0" w:color="auto"/>
        <w:left w:val="none" w:sz="0" w:space="0" w:color="auto"/>
        <w:bottom w:val="none" w:sz="0" w:space="0" w:color="auto"/>
        <w:right w:val="none" w:sz="0" w:space="0" w:color="auto"/>
      </w:divBdr>
    </w:div>
    <w:div w:id="1887830844">
      <w:bodyDiv w:val="1"/>
      <w:marLeft w:val="0"/>
      <w:marRight w:val="0"/>
      <w:marTop w:val="0"/>
      <w:marBottom w:val="0"/>
      <w:divBdr>
        <w:top w:val="none" w:sz="0" w:space="0" w:color="auto"/>
        <w:left w:val="none" w:sz="0" w:space="0" w:color="auto"/>
        <w:bottom w:val="none" w:sz="0" w:space="0" w:color="auto"/>
        <w:right w:val="none" w:sz="0" w:space="0" w:color="auto"/>
      </w:divBdr>
    </w:div>
    <w:div w:id="1902476800">
      <w:bodyDiv w:val="1"/>
      <w:marLeft w:val="0"/>
      <w:marRight w:val="0"/>
      <w:marTop w:val="0"/>
      <w:marBottom w:val="0"/>
      <w:divBdr>
        <w:top w:val="none" w:sz="0" w:space="0" w:color="auto"/>
        <w:left w:val="none" w:sz="0" w:space="0" w:color="auto"/>
        <w:bottom w:val="none" w:sz="0" w:space="0" w:color="auto"/>
        <w:right w:val="none" w:sz="0" w:space="0" w:color="auto"/>
      </w:divBdr>
    </w:div>
    <w:div w:id="19113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irishstatutebook.ie/eli/2014/act/30/enacted/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ishstatutebook.ie/eli/2021/si/18/made/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19/si/188/made/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rishstatutebook.ie/eli/2018/si/314/made/en/pdf" TargetMode="External"/><Relationship Id="rId4" Type="http://schemas.openxmlformats.org/officeDocument/2006/relationships/webSettings" Target="webSettings.xml"/><Relationship Id="rId9" Type="http://schemas.openxmlformats.org/officeDocument/2006/relationships/hyperlink" Target="mailto:Secretariat@hrcdc.ie" TargetMode="External"/><Relationship Id="rId14" Type="http://schemas.openxmlformats.org/officeDocument/2006/relationships/hyperlink" Target="mailto:Secretariat@hrcdc.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Murphy</dc:creator>
  <cp:lastModifiedBy>Emily Vereker</cp:lastModifiedBy>
  <cp:revision>5</cp:revision>
  <dcterms:created xsi:type="dcterms:W3CDTF">2021-07-07T10:11:00Z</dcterms:created>
  <dcterms:modified xsi:type="dcterms:W3CDTF">2021-07-07T15:53:00Z</dcterms:modified>
</cp:coreProperties>
</file>